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6BC8EE" w14:textId="77777777" w:rsidR="002E09FC" w:rsidRPr="002E09FC" w:rsidRDefault="002E09FC" w:rsidP="0023793B">
      <w:pPr>
        <w:jc w:val="both"/>
        <w:rPr>
          <w:rFonts w:ascii="Times New Roman" w:hAnsi="Times New Roman" w:cs="Times New Roman"/>
          <w:i/>
        </w:rPr>
      </w:pPr>
      <w:bookmarkStart w:id="0" w:name="_GoBack"/>
      <w:bookmarkEnd w:id="0"/>
      <w:r>
        <w:rPr>
          <w:rFonts w:ascii="Times New Roman" w:hAnsi="Times New Roman" w:cs="Times New Roman"/>
          <w:i/>
        </w:rPr>
        <w:t>Annex I</w:t>
      </w:r>
    </w:p>
    <w:p w14:paraId="470820D6" w14:textId="77777777" w:rsidR="002E09FC" w:rsidRPr="002E09FC" w:rsidRDefault="002E09FC" w:rsidP="002E09FC">
      <w:pPr>
        <w:jc w:val="both"/>
        <w:rPr>
          <w:rFonts w:ascii="Times New Roman" w:hAnsi="Times New Roman" w:cs="Times New Roman"/>
          <w:b/>
        </w:rPr>
      </w:pPr>
      <w:r w:rsidRPr="002E09FC">
        <w:rPr>
          <w:rFonts w:ascii="Times New Roman" w:hAnsi="Times New Roman" w:cs="Times New Roman"/>
          <w:b/>
        </w:rPr>
        <w:t xml:space="preserve">DESCRIPTION OF THE EXPENDITURE AND REVENUE VERIFICATION PROCEDURE </w:t>
      </w:r>
    </w:p>
    <w:p w14:paraId="1DE08B6F" w14:textId="77777777" w:rsidR="0023793B" w:rsidRPr="002E09FC" w:rsidRDefault="0023793B" w:rsidP="002E09FC">
      <w:pPr>
        <w:ind w:left="360"/>
        <w:jc w:val="both"/>
        <w:rPr>
          <w:rFonts w:ascii="Times New Roman" w:hAnsi="Times New Roman" w:cs="Times New Roman"/>
          <w:b/>
        </w:rPr>
      </w:pPr>
      <w:r w:rsidRPr="002E09FC">
        <w:rPr>
          <w:rFonts w:ascii="Times New Roman" w:hAnsi="Times New Roman" w:cs="Times New Roman"/>
          <w:b/>
        </w:rPr>
        <w:t>Introduction</w:t>
      </w:r>
    </w:p>
    <w:p w14:paraId="4A51E50F" w14:textId="77777777" w:rsidR="0023793B" w:rsidRPr="00CB6F18" w:rsidRDefault="0023793B" w:rsidP="0023793B">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Regulatory framework for the ENI CBC programmes sets the requirements for the verification procedures of declared expenditure and revenue. In particular, </w:t>
      </w:r>
      <w:r w:rsidR="00B325C5">
        <w:rPr>
          <w:rFonts w:ascii="Times New Roman" w:hAnsi="Times New Roman" w:cs="Times New Roman"/>
        </w:rPr>
        <w:t xml:space="preserve">Article 32 of the </w:t>
      </w:r>
      <w:r w:rsidRPr="00CB6F18">
        <w:rPr>
          <w:rFonts w:ascii="Times New Roman" w:hAnsi="Times New Roman" w:cs="Times New Roman"/>
        </w:rPr>
        <w:t xml:space="preserve">ENI CBC Implementing Rules (EC Regulation 897/2014) require that expenditure shall be examined by an </w:t>
      </w:r>
      <w:r w:rsidR="006777E1">
        <w:rPr>
          <w:rFonts w:ascii="Times New Roman" w:hAnsi="Times New Roman" w:cs="Times New Roman"/>
        </w:rPr>
        <w:t xml:space="preserve">auditor </w:t>
      </w:r>
      <w:r w:rsidRPr="00CB6F18">
        <w:rPr>
          <w:rFonts w:ascii="Times New Roman" w:hAnsi="Times New Roman" w:cs="Times New Roman"/>
        </w:rPr>
        <w:t xml:space="preserve">or by a competent public officer being independent from the </w:t>
      </w:r>
      <w:r w:rsidR="009708BB">
        <w:rPr>
          <w:rFonts w:ascii="Times New Roman" w:hAnsi="Times New Roman" w:cs="Times New Roman"/>
        </w:rPr>
        <w:t xml:space="preserve">beneficiary (hereinafter – the </w:t>
      </w:r>
      <w:r w:rsidR="00A0008D">
        <w:rPr>
          <w:rFonts w:ascii="Times New Roman" w:hAnsi="Times New Roman" w:cs="Times New Roman"/>
        </w:rPr>
        <w:t>national</w:t>
      </w:r>
      <w:r w:rsidR="00C0619C">
        <w:rPr>
          <w:rFonts w:ascii="Times New Roman" w:hAnsi="Times New Roman" w:cs="Times New Roman"/>
        </w:rPr>
        <w:t xml:space="preserve"> controller</w:t>
      </w:r>
      <w:r w:rsidRPr="00CB6F18">
        <w:rPr>
          <w:rFonts w:ascii="Times New Roman" w:hAnsi="Times New Roman" w:cs="Times New Roman"/>
        </w:rPr>
        <w:t>).</w:t>
      </w:r>
    </w:p>
    <w:p w14:paraId="42CD5215" w14:textId="77777777" w:rsidR="0023793B" w:rsidRPr="00CB6F18" w:rsidRDefault="0023793B" w:rsidP="0023793B">
      <w:pPr>
        <w:autoSpaceDE w:val="0"/>
        <w:autoSpaceDN w:val="0"/>
        <w:adjustRightInd w:val="0"/>
        <w:spacing w:after="0" w:line="240" w:lineRule="auto"/>
        <w:jc w:val="both"/>
        <w:rPr>
          <w:rFonts w:ascii="Times New Roman" w:hAnsi="Times New Roman" w:cs="Times New Roman"/>
        </w:rPr>
      </w:pPr>
    </w:p>
    <w:p w14:paraId="04AD879C" w14:textId="585463F9" w:rsidR="0023793B" w:rsidRPr="00CB6F18" w:rsidRDefault="0023793B" w:rsidP="0023793B">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As a result of the verification, it should be possible to conclude that the costs declared</w:t>
      </w:r>
      <w:r w:rsidR="007F730A">
        <w:rPr>
          <w:rFonts w:ascii="Times New Roman" w:hAnsi="Times New Roman" w:cs="Times New Roman"/>
        </w:rPr>
        <w:t xml:space="preserve"> </w:t>
      </w:r>
      <w:r w:rsidRPr="00CB6F18">
        <w:rPr>
          <w:rFonts w:ascii="Times New Roman" w:hAnsi="Times New Roman" w:cs="Times New Roman"/>
        </w:rPr>
        <w:t>by the beneficiary and the revenue of the project are:</w:t>
      </w:r>
    </w:p>
    <w:p w14:paraId="10381423" w14:textId="4391F13E" w:rsidR="0023793B" w:rsidRPr="00CB6F18" w:rsidRDefault="0023793B" w:rsidP="0023793B">
      <w:pPr>
        <w:pStyle w:val="ListParagraph"/>
        <w:numPr>
          <w:ilvl w:val="0"/>
          <w:numId w:val="1"/>
        </w:num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real (expenditure was really incurred </w:t>
      </w:r>
      <w:r w:rsidR="007F730A">
        <w:rPr>
          <w:rFonts w:ascii="Times New Roman" w:hAnsi="Times New Roman" w:cs="Times New Roman"/>
        </w:rPr>
        <w:t xml:space="preserve">and paid </w:t>
      </w:r>
      <w:r w:rsidRPr="00CB6F18">
        <w:rPr>
          <w:rFonts w:ascii="Times New Roman" w:hAnsi="Times New Roman" w:cs="Times New Roman"/>
        </w:rPr>
        <w:t>and revenues are identified and quantified),</w:t>
      </w:r>
    </w:p>
    <w:p w14:paraId="5269397D" w14:textId="77777777" w:rsidR="0023793B" w:rsidRPr="00CB6F18" w:rsidRDefault="0023793B" w:rsidP="0023793B">
      <w:pPr>
        <w:pStyle w:val="ListParagraph"/>
        <w:numPr>
          <w:ilvl w:val="0"/>
          <w:numId w:val="1"/>
        </w:num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accurately recorded (amounts are stated and recorded according to the supporting documents), and</w:t>
      </w:r>
    </w:p>
    <w:p w14:paraId="29CF41C9" w14:textId="77777777" w:rsidR="0023793B" w:rsidRPr="00CB6F18" w:rsidRDefault="0023793B" w:rsidP="0023793B">
      <w:pPr>
        <w:pStyle w:val="ListParagraph"/>
        <w:numPr>
          <w:ilvl w:val="0"/>
          <w:numId w:val="2"/>
        </w:num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eligible (in line with eligibility criteria) in accordance with the contract.</w:t>
      </w:r>
    </w:p>
    <w:p w14:paraId="0F1B798A" w14:textId="77777777" w:rsidR="0023793B" w:rsidRPr="00CB6F18" w:rsidRDefault="0023793B" w:rsidP="0023793B">
      <w:pPr>
        <w:autoSpaceDE w:val="0"/>
        <w:autoSpaceDN w:val="0"/>
        <w:adjustRightInd w:val="0"/>
        <w:spacing w:after="0" w:line="240" w:lineRule="auto"/>
        <w:jc w:val="both"/>
        <w:rPr>
          <w:rFonts w:ascii="Times New Roman" w:hAnsi="Times New Roman" w:cs="Times New Roman"/>
        </w:rPr>
      </w:pPr>
    </w:p>
    <w:p w14:paraId="2C125B7B" w14:textId="77777777" w:rsidR="0023793B" w:rsidRPr="00CB6F18" w:rsidRDefault="0023793B" w:rsidP="0023793B">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Grants awarded shall not have the purpose or effect of producing a profit, thus the expenditure verification procedure should include check of compliance with ‘no-profit principle’. Profit is defined a surplus between costs and receipts at the moment of the closure of the project.</w:t>
      </w:r>
    </w:p>
    <w:p w14:paraId="574C47F0" w14:textId="77777777" w:rsidR="0023793B" w:rsidRPr="00CB6F18" w:rsidRDefault="0023793B" w:rsidP="0023793B">
      <w:pPr>
        <w:autoSpaceDE w:val="0"/>
        <w:autoSpaceDN w:val="0"/>
        <w:adjustRightInd w:val="0"/>
        <w:spacing w:after="0" w:line="240" w:lineRule="auto"/>
        <w:jc w:val="both"/>
        <w:rPr>
          <w:rFonts w:ascii="Times New Roman" w:hAnsi="Times New Roman" w:cs="Times New Roman"/>
        </w:rPr>
      </w:pPr>
    </w:p>
    <w:p w14:paraId="24709C41" w14:textId="5C4471F2" w:rsidR="0023793B" w:rsidRPr="00CB6F18" w:rsidRDefault="0023793B" w:rsidP="0023793B">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If the beneficiary gets a contribution from a third party (like the </w:t>
      </w:r>
      <w:r w:rsidR="00C0619C">
        <w:rPr>
          <w:rFonts w:ascii="Times New Roman" w:hAnsi="Times New Roman" w:cs="Times New Roman"/>
        </w:rPr>
        <w:t>s</w:t>
      </w:r>
      <w:r w:rsidRPr="00CB6F18">
        <w:rPr>
          <w:rFonts w:ascii="Times New Roman" w:hAnsi="Times New Roman" w:cs="Times New Roman"/>
        </w:rPr>
        <w:t>tate contribution) or generates revenues because of the project (for example, interest generated by pre</w:t>
      </w:r>
      <w:r w:rsidR="00045921">
        <w:rPr>
          <w:rFonts w:ascii="Times New Roman" w:hAnsi="Times New Roman" w:cs="Times New Roman"/>
        </w:rPr>
        <w:t>-</w:t>
      </w:r>
      <w:r w:rsidRPr="00CB6F18">
        <w:rPr>
          <w:rFonts w:ascii="Times New Roman" w:hAnsi="Times New Roman" w:cs="Times New Roman"/>
        </w:rPr>
        <w:t>financing, charges for the use of the infrastructure developed in the project or fees for the use of services), it does not automatically mean that the no-profit principle is breached.</w:t>
      </w:r>
      <w:r w:rsidR="00B325C5">
        <w:rPr>
          <w:rFonts w:ascii="Times New Roman" w:hAnsi="Times New Roman" w:cs="Times New Roman"/>
        </w:rPr>
        <w:t xml:space="preserve"> </w:t>
      </w:r>
      <w:r w:rsidR="00B325C5" w:rsidRPr="00B325C5">
        <w:rPr>
          <w:rFonts w:ascii="Times New Roman" w:hAnsi="Times New Roman" w:cs="Times New Roman"/>
        </w:rPr>
        <w:t>However, the beneficiary should be able to provide the calculations showing the balance between expenditure a</w:t>
      </w:r>
      <w:r w:rsidR="005002B3">
        <w:rPr>
          <w:rFonts w:ascii="Times New Roman" w:hAnsi="Times New Roman" w:cs="Times New Roman"/>
        </w:rPr>
        <w:t>nd</w:t>
      </w:r>
      <w:r w:rsidR="00B325C5" w:rsidRPr="00B325C5">
        <w:rPr>
          <w:rFonts w:ascii="Times New Roman" w:hAnsi="Times New Roman" w:cs="Times New Roman"/>
        </w:rPr>
        <w:t xml:space="preserve"> income, to demonstrate that the non-profit principle is respected. The last expenditure and revenue verification should check the compliance with this non-profit principle, in addition to all the procedures for expenditure</w:t>
      </w:r>
      <w:r w:rsidR="00B325C5">
        <w:rPr>
          <w:rFonts w:ascii="Times New Roman" w:hAnsi="Times New Roman" w:cs="Times New Roman"/>
        </w:rPr>
        <w:t xml:space="preserve">. </w:t>
      </w:r>
    </w:p>
    <w:p w14:paraId="0F2729D5" w14:textId="77777777" w:rsidR="0023793B" w:rsidRPr="00CB6F18" w:rsidRDefault="0023793B" w:rsidP="0023793B">
      <w:pPr>
        <w:autoSpaceDE w:val="0"/>
        <w:autoSpaceDN w:val="0"/>
        <w:adjustRightInd w:val="0"/>
        <w:spacing w:after="0" w:line="240" w:lineRule="auto"/>
        <w:jc w:val="both"/>
        <w:rPr>
          <w:rFonts w:ascii="Times New Roman" w:hAnsi="Times New Roman" w:cs="Times New Roman"/>
        </w:rPr>
      </w:pPr>
    </w:p>
    <w:p w14:paraId="6C7C770A" w14:textId="590670F2" w:rsidR="0023793B" w:rsidRDefault="0023793B" w:rsidP="0023793B">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Each payment request (except the first </w:t>
      </w:r>
      <w:r w:rsidR="00596E96">
        <w:rPr>
          <w:rFonts w:ascii="Times New Roman" w:hAnsi="Times New Roman" w:cs="Times New Roman"/>
        </w:rPr>
        <w:t xml:space="preserve">instalment for </w:t>
      </w:r>
      <w:r w:rsidRPr="00CB6F18">
        <w:rPr>
          <w:rFonts w:ascii="Times New Roman" w:hAnsi="Times New Roman" w:cs="Times New Roman"/>
        </w:rPr>
        <w:t xml:space="preserve">pre-financing </w:t>
      </w:r>
      <w:r w:rsidR="00CC04E4">
        <w:rPr>
          <w:rFonts w:ascii="Times New Roman" w:hAnsi="Times New Roman" w:cs="Times New Roman"/>
        </w:rPr>
        <w:t xml:space="preserve">and </w:t>
      </w:r>
      <w:r w:rsidR="005002B3">
        <w:rPr>
          <w:rFonts w:ascii="Times New Roman" w:hAnsi="Times New Roman" w:cs="Times New Roman"/>
        </w:rPr>
        <w:t xml:space="preserve">second </w:t>
      </w:r>
      <w:r w:rsidR="00596E96">
        <w:rPr>
          <w:rFonts w:ascii="Times New Roman" w:hAnsi="Times New Roman" w:cs="Times New Roman"/>
        </w:rPr>
        <w:t xml:space="preserve">instalment for </w:t>
      </w:r>
      <w:r w:rsidR="005002B3">
        <w:rPr>
          <w:rFonts w:ascii="Times New Roman" w:hAnsi="Times New Roman" w:cs="Times New Roman"/>
        </w:rPr>
        <w:t xml:space="preserve">pre-financing in case of </w:t>
      </w:r>
      <w:r w:rsidRPr="00CB6F18">
        <w:rPr>
          <w:rFonts w:ascii="Times New Roman" w:hAnsi="Times New Roman" w:cs="Times New Roman"/>
        </w:rPr>
        <w:t xml:space="preserve"> </w:t>
      </w:r>
      <w:r w:rsidR="00CF5778" w:rsidRPr="00E66641">
        <w:rPr>
          <w:rFonts w:ascii="Times New Roman" w:hAnsi="Times New Roman" w:cs="Times New Roman"/>
        </w:rPr>
        <w:t>projects with infrastructure component or works requiring building permission</w:t>
      </w:r>
      <w:r w:rsidR="00CF5778" w:rsidRPr="00CB6F18">
        <w:rPr>
          <w:rFonts w:ascii="Times New Roman" w:hAnsi="Times New Roman" w:cs="Times New Roman"/>
        </w:rPr>
        <w:t xml:space="preserve"> </w:t>
      </w:r>
      <w:r w:rsidRPr="00CB6F18">
        <w:rPr>
          <w:rFonts w:ascii="Times New Roman" w:hAnsi="Times New Roman" w:cs="Times New Roman"/>
        </w:rPr>
        <w:t>according to the signed contra</w:t>
      </w:r>
      <w:r w:rsidR="00B325C5">
        <w:rPr>
          <w:rFonts w:ascii="Times New Roman" w:hAnsi="Times New Roman" w:cs="Times New Roman"/>
        </w:rPr>
        <w:t xml:space="preserve">ct) has to be accompanied with </w:t>
      </w:r>
      <w:r w:rsidR="00FC4A4B">
        <w:rPr>
          <w:rFonts w:ascii="Times New Roman" w:hAnsi="Times New Roman" w:cs="Times New Roman"/>
        </w:rPr>
        <w:t>e</w:t>
      </w:r>
      <w:r w:rsidRPr="00CB6F18">
        <w:rPr>
          <w:rFonts w:ascii="Times New Roman" w:hAnsi="Times New Roman" w:cs="Times New Roman"/>
        </w:rPr>
        <w:t xml:space="preserve">xpenditure and revenue verification report. This verification shall be performed on the basis of </w:t>
      </w:r>
      <w:r w:rsidRPr="00A323FF">
        <w:rPr>
          <w:rFonts w:ascii="Times New Roman" w:hAnsi="Times New Roman" w:cs="Times New Roman"/>
        </w:rPr>
        <w:t xml:space="preserve">an </w:t>
      </w:r>
      <w:r w:rsidR="00B325C5" w:rsidRPr="00A323FF">
        <w:rPr>
          <w:rFonts w:ascii="Times New Roman" w:hAnsi="Times New Roman" w:cs="Times New Roman"/>
        </w:rPr>
        <w:t xml:space="preserve">agreed upon procedure. </w:t>
      </w:r>
    </w:p>
    <w:p w14:paraId="7DEFB057" w14:textId="77777777" w:rsidR="00D0637A" w:rsidRDefault="00D0637A" w:rsidP="0023793B">
      <w:pPr>
        <w:autoSpaceDE w:val="0"/>
        <w:autoSpaceDN w:val="0"/>
        <w:adjustRightInd w:val="0"/>
        <w:spacing w:after="0" w:line="240" w:lineRule="auto"/>
        <w:jc w:val="both"/>
        <w:rPr>
          <w:rFonts w:ascii="Times New Roman" w:hAnsi="Times New Roman" w:cs="Times New Roman"/>
        </w:rPr>
      </w:pPr>
    </w:p>
    <w:p w14:paraId="6F4D0798" w14:textId="6529FB9D" w:rsidR="00D0637A" w:rsidRPr="005743CF" w:rsidRDefault="00D0637A" w:rsidP="0023793B">
      <w:pPr>
        <w:autoSpaceDE w:val="0"/>
        <w:autoSpaceDN w:val="0"/>
        <w:adjustRightInd w:val="0"/>
        <w:spacing w:after="0" w:line="240" w:lineRule="auto"/>
        <w:jc w:val="both"/>
        <w:rPr>
          <w:rFonts w:ascii="Times New Roman" w:hAnsi="Times New Roman" w:cs="Times New Roman"/>
        </w:rPr>
      </w:pPr>
      <w:r w:rsidRPr="00D0637A">
        <w:rPr>
          <w:rFonts w:ascii="Times New Roman" w:hAnsi="Times New Roman" w:cs="Times New Roman"/>
        </w:rPr>
        <w:t>It has to be highlighted that the preparation of the</w:t>
      </w:r>
      <w:r w:rsidR="0012145D">
        <w:rPr>
          <w:rFonts w:ascii="Times New Roman" w:hAnsi="Times New Roman" w:cs="Times New Roman"/>
        </w:rPr>
        <w:t xml:space="preserve"> </w:t>
      </w:r>
      <w:r w:rsidR="00596E96">
        <w:rPr>
          <w:rFonts w:ascii="Times New Roman" w:hAnsi="Times New Roman" w:cs="Times New Roman"/>
        </w:rPr>
        <w:t>B</w:t>
      </w:r>
      <w:r w:rsidR="0012145D">
        <w:rPr>
          <w:rFonts w:ascii="Times New Roman" w:hAnsi="Times New Roman" w:cs="Times New Roman"/>
        </w:rPr>
        <w:t xml:space="preserve">eneficiary </w:t>
      </w:r>
      <w:r w:rsidRPr="00D0637A">
        <w:rPr>
          <w:rFonts w:ascii="Times New Roman" w:hAnsi="Times New Roman" w:cs="Times New Roman"/>
        </w:rPr>
        <w:t>report, including the list of expenditure, is the obligation and sole responsibility of each benefici</w:t>
      </w:r>
      <w:r w:rsidR="00045921">
        <w:rPr>
          <w:rFonts w:ascii="Times New Roman" w:hAnsi="Times New Roman" w:cs="Times New Roman"/>
        </w:rPr>
        <w:t xml:space="preserve">ary. </w:t>
      </w:r>
      <w:r w:rsidR="00045921" w:rsidRPr="005743CF">
        <w:rPr>
          <w:rFonts w:ascii="Times New Roman" w:hAnsi="Times New Roman" w:cs="Times New Roman"/>
        </w:rPr>
        <w:t xml:space="preserve">The responsibility of the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 xml:space="preserve">auditor </w:t>
      </w:r>
      <w:r w:rsidRPr="005743CF">
        <w:rPr>
          <w:rFonts w:ascii="Times New Roman" w:hAnsi="Times New Roman" w:cs="Times New Roman"/>
        </w:rPr>
        <w:t>is to carry out the expenditure verification procedure.</w:t>
      </w:r>
    </w:p>
    <w:p w14:paraId="79293426" w14:textId="77777777" w:rsidR="0023793B" w:rsidRPr="005743CF" w:rsidRDefault="0023793B" w:rsidP="0023793B">
      <w:pPr>
        <w:jc w:val="both"/>
        <w:rPr>
          <w:rFonts w:ascii="Times New Roman" w:hAnsi="Times New Roman" w:cs="Times New Roman"/>
        </w:rPr>
      </w:pPr>
    </w:p>
    <w:p w14:paraId="3CC27F3B" w14:textId="3CFA58E7" w:rsidR="0023793B" w:rsidRPr="00F43452" w:rsidRDefault="0023793B" w:rsidP="0023793B">
      <w:pPr>
        <w:autoSpaceDE w:val="0"/>
        <w:autoSpaceDN w:val="0"/>
        <w:adjustRightInd w:val="0"/>
        <w:spacing w:after="0" w:line="240" w:lineRule="auto"/>
        <w:jc w:val="both"/>
        <w:rPr>
          <w:rFonts w:ascii="Times New Roman" w:hAnsi="Times New Roman" w:cs="Times New Roman"/>
        </w:rPr>
      </w:pPr>
      <w:r w:rsidRPr="00F43452">
        <w:rPr>
          <w:rFonts w:ascii="Times New Roman" w:hAnsi="Times New Roman" w:cs="Times New Roman"/>
        </w:rPr>
        <w:t>The objective of an agreed-upon procedures</w:t>
      </w:r>
      <w:r w:rsidR="00150B28">
        <w:rPr>
          <w:rFonts w:ascii="Times New Roman" w:hAnsi="Times New Roman" w:cs="Times New Roman"/>
        </w:rPr>
        <w:t>/</w:t>
      </w:r>
      <w:r w:rsidRPr="00F43452">
        <w:rPr>
          <w:rFonts w:ascii="Times New Roman" w:hAnsi="Times New Roman" w:cs="Times New Roman"/>
        </w:rPr>
        <w:t xml:space="preserve">engagement is for the </w:t>
      </w:r>
      <w:r w:rsidR="00A0008D" w:rsidRPr="00F43452">
        <w:rPr>
          <w:rFonts w:ascii="Times New Roman" w:hAnsi="Times New Roman" w:cs="Times New Roman"/>
        </w:rPr>
        <w:t>national</w:t>
      </w:r>
      <w:r w:rsidR="00097129" w:rsidRPr="00F43452">
        <w:rPr>
          <w:rFonts w:ascii="Times New Roman" w:hAnsi="Times New Roman" w:cs="Times New Roman"/>
        </w:rPr>
        <w:t xml:space="preserve"> controller/</w:t>
      </w:r>
      <w:r w:rsidR="006777E1" w:rsidRPr="00F43452">
        <w:rPr>
          <w:rFonts w:ascii="Times New Roman" w:hAnsi="Times New Roman" w:cs="Times New Roman"/>
        </w:rPr>
        <w:t>auditor</w:t>
      </w:r>
      <w:r w:rsidR="00097129" w:rsidRPr="00F43452">
        <w:rPr>
          <w:rFonts w:ascii="Times New Roman" w:hAnsi="Times New Roman" w:cs="Times New Roman"/>
        </w:rPr>
        <w:t xml:space="preserve"> </w:t>
      </w:r>
      <w:r w:rsidRPr="00F43452">
        <w:rPr>
          <w:rFonts w:ascii="Times New Roman" w:hAnsi="Times New Roman" w:cs="Times New Roman"/>
        </w:rPr>
        <w:t xml:space="preserve">to carry out procedures of </w:t>
      </w:r>
      <w:r w:rsidR="0012145D" w:rsidRPr="00F43452">
        <w:rPr>
          <w:rFonts w:ascii="Times New Roman" w:hAnsi="Times New Roman" w:cs="Times New Roman"/>
        </w:rPr>
        <w:t>administrative and financial check of the reported expenditures</w:t>
      </w:r>
      <w:r w:rsidR="00CE5D7B">
        <w:rPr>
          <w:rFonts w:ascii="Times New Roman" w:hAnsi="Times New Roman" w:cs="Times New Roman"/>
        </w:rPr>
        <w:t>,</w:t>
      </w:r>
      <w:r w:rsidR="0012145D" w:rsidRPr="00F43452">
        <w:rPr>
          <w:rFonts w:ascii="Times New Roman" w:hAnsi="Times New Roman" w:cs="Times New Roman"/>
        </w:rPr>
        <w:t xml:space="preserve"> </w:t>
      </w:r>
      <w:r w:rsidR="00CE5D7B" w:rsidRPr="00E66641">
        <w:rPr>
          <w:rFonts w:ascii="Times New Roman" w:hAnsi="Times New Roman" w:cs="Times New Roman"/>
          <w:b/>
        </w:rPr>
        <w:t xml:space="preserve">to fill in </w:t>
      </w:r>
      <w:r w:rsidR="00150B28">
        <w:rPr>
          <w:rFonts w:ascii="Times New Roman" w:hAnsi="Times New Roman" w:cs="Times New Roman"/>
          <w:b/>
        </w:rPr>
        <w:t>C</w:t>
      </w:r>
      <w:r w:rsidR="00CE5D7B" w:rsidRPr="00E66641">
        <w:rPr>
          <w:rFonts w:ascii="Times New Roman" w:hAnsi="Times New Roman" w:cs="Times New Roman"/>
          <w:b/>
        </w:rPr>
        <w:t>ontrol checklist,</w:t>
      </w:r>
      <w:r w:rsidR="00CE5D7B">
        <w:rPr>
          <w:rFonts w:ascii="Times New Roman" w:hAnsi="Times New Roman" w:cs="Times New Roman"/>
        </w:rPr>
        <w:t xml:space="preserve"> </w:t>
      </w:r>
      <w:r w:rsidR="00296608" w:rsidRPr="00F43452">
        <w:rPr>
          <w:rFonts w:ascii="Times New Roman" w:hAnsi="Times New Roman" w:cs="Times New Roman"/>
        </w:rPr>
        <w:t xml:space="preserve">to </w:t>
      </w:r>
      <w:r w:rsidR="00150B28">
        <w:rPr>
          <w:rFonts w:ascii="Times New Roman" w:hAnsi="Times New Roman" w:cs="Times New Roman"/>
          <w:b/>
        </w:rPr>
        <w:t>R</w:t>
      </w:r>
      <w:r w:rsidRPr="00F43452">
        <w:rPr>
          <w:rFonts w:ascii="Times New Roman" w:hAnsi="Times New Roman" w:cs="Times New Roman"/>
          <w:b/>
        </w:rPr>
        <w:t>eport on factual findings</w:t>
      </w:r>
      <w:r w:rsidR="00CE5D7B">
        <w:rPr>
          <w:rFonts w:ascii="Times New Roman" w:hAnsi="Times New Roman" w:cs="Times New Roman"/>
          <w:b/>
        </w:rPr>
        <w:t>, issue the Expenditure and Verification report</w:t>
      </w:r>
      <w:r w:rsidR="00091B97">
        <w:rPr>
          <w:rFonts w:ascii="Times New Roman" w:hAnsi="Times New Roman" w:cs="Times New Roman"/>
          <w:b/>
        </w:rPr>
        <w:t xml:space="preserve"> </w:t>
      </w:r>
      <w:r w:rsidR="00150B28">
        <w:rPr>
          <w:rFonts w:ascii="Times New Roman" w:hAnsi="Times New Roman" w:cs="Times New Roman"/>
          <w:b/>
        </w:rPr>
        <w:t xml:space="preserve">and in case issue the Report on </w:t>
      </w:r>
      <w:r w:rsidR="00150B28" w:rsidRPr="00E66641">
        <w:rPr>
          <w:rFonts w:ascii="Times New Roman" w:hAnsi="Times New Roman" w:cs="Times New Roman"/>
          <w:b/>
        </w:rPr>
        <w:t>irregularity and/or fraud suspected or provide information on established fraud by the relevant authority</w:t>
      </w:r>
      <w:r w:rsidR="00150B28">
        <w:rPr>
          <w:rFonts w:ascii="Times New Roman" w:hAnsi="Times New Roman" w:cs="Times New Roman"/>
          <w:b/>
        </w:rPr>
        <w:t>.</w:t>
      </w:r>
      <w:r w:rsidR="00150B28" w:rsidRPr="00E66641">
        <w:rPr>
          <w:rFonts w:ascii="Times New Roman" w:hAnsi="Times New Roman" w:cs="Times New Roman"/>
          <w:b/>
        </w:rPr>
        <w:t xml:space="preserve"> </w:t>
      </w:r>
    </w:p>
    <w:p w14:paraId="0C97C3CB" w14:textId="77777777" w:rsidR="00296608" w:rsidRPr="00F43452" w:rsidRDefault="00296608" w:rsidP="0023793B">
      <w:pPr>
        <w:autoSpaceDE w:val="0"/>
        <w:autoSpaceDN w:val="0"/>
        <w:adjustRightInd w:val="0"/>
        <w:spacing w:after="0" w:line="240" w:lineRule="auto"/>
        <w:jc w:val="both"/>
        <w:rPr>
          <w:rFonts w:ascii="Times New Roman" w:hAnsi="Times New Roman" w:cs="Times New Roman"/>
        </w:rPr>
      </w:pPr>
    </w:p>
    <w:p w14:paraId="353EEF8E" w14:textId="5A4F898A" w:rsidR="00296608" w:rsidRPr="00CB6F18" w:rsidRDefault="0023793B" w:rsidP="0023793B">
      <w:pPr>
        <w:autoSpaceDE w:val="0"/>
        <w:autoSpaceDN w:val="0"/>
        <w:adjustRightInd w:val="0"/>
        <w:spacing w:after="0" w:line="240" w:lineRule="auto"/>
        <w:jc w:val="both"/>
        <w:rPr>
          <w:rFonts w:ascii="Times New Roman" w:hAnsi="Times New Roman" w:cs="Times New Roman"/>
        </w:rPr>
      </w:pPr>
      <w:r w:rsidRPr="00A67578">
        <w:rPr>
          <w:rFonts w:ascii="Times New Roman" w:hAnsi="Times New Roman" w:cs="Times New Roman"/>
        </w:rPr>
        <w:t xml:space="preserve">The subject of the verification is the </w:t>
      </w:r>
      <w:r w:rsidR="000109A5" w:rsidRPr="00A67578">
        <w:rPr>
          <w:rFonts w:ascii="Times New Roman" w:hAnsi="Times New Roman" w:cs="Times New Roman"/>
        </w:rPr>
        <w:t xml:space="preserve">Beneficiary Report </w:t>
      </w:r>
      <w:r w:rsidR="0039252B" w:rsidRPr="00A67578">
        <w:rPr>
          <w:rStyle w:val="FootnoteReference"/>
          <w:rFonts w:ascii="Times New Roman" w:hAnsi="Times New Roman" w:cs="Times New Roman"/>
          <w:b/>
        </w:rPr>
        <w:footnoteReference w:id="1"/>
      </w:r>
      <w:r w:rsidR="005327A4" w:rsidRPr="00A67578">
        <w:rPr>
          <w:rFonts w:ascii="Times New Roman" w:hAnsi="Times New Roman" w:cs="Times New Roman"/>
        </w:rPr>
        <w:t xml:space="preserve"> </w:t>
      </w:r>
      <w:r w:rsidRPr="00A67578">
        <w:rPr>
          <w:rFonts w:ascii="Times New Roman" w:hAnsi="Times New Roman" w:cs="Times New Roman"/>
        </w:rPr>
        <w:t>where</w:t>
      </w:r>
      <w:r w:rsidR="005327A4" w:rsidRPr="00A67578">
        <w:rPr>
          <w:rFonts w:ascii="Times New Roman" w:hAnsi="Times New Roman" w:cs="Times New Roman"/>
        </w:rPr>
        <w:t xml:space="preserve"> </w:t>
      </w:r>
      <w:r w:rsidRPr="00A67578">
        <w:rPr>
          <w:rFonts w:ascii="Times New Roman" w:hAnsi="Times New Roman" w:cs="Times New Roman"/>
        </w:rPr>
        <w:t>project</w:t>
      </w:r>
      <w:r w:rsidR="0012145D" w:rsidRPr="00A67578">
        <w:rPr>
          <w:rFonts w:ascii="Times New Roman" w:hAnsi="Times New Roman" w:cs="Times New Roman"/>
        </w:rPr>
        <w:t xml:space="preserve"> part</w:t>
      </w:r>
      <w:r w:rsidRPr="00A67578">
        <w:rPr>
          <w:rFonts w:ascii="Times New Roman" w:hAnsi="Times New Roman" w:cs="Times New Roman"/>
        </w:rPr>
        <w:t xml:space="preserve"> expenditure and revenue is declared and </w:t>
      </w:r>
      <w:r w:rsidR="002D328B" w:rsidRPr="00A67578">
        <w:rPr>
          <w:rFonts w:ascii="Times New Roman" w:hAnsi="Times New Roman" w:cs="Times New Roman"/>
        </w:rPr>
        <w:t>further pre-financing/</w:t>
      </w:r>
      <w:r w:rsidR="00A67578">
        <w:rPr>
          <w:rFonts w:ascii="Times New Roman" w:hAnsi="Times New Roman" w:cs="Times New Roman"/>
        </w:rPr>
        <w:t xml:space="preserve">final </w:t>
      </w:r>
      <w:r w:rsidR="00A67578" w:rsidRPr="00A67578">
        <w:rPr>
          <w:rFonts w:ascii="Times New Roman" w:hAnsi="Times New Roman" w:cs="Times New Roman"/>
        </w:rPr>
        <w:t>payment</w:t>
      </w:r>
      <w:r w:rsidRPr="00A67578">
        <w:rPr>
          <w:rFonts w:ascii="Times New Roman" w:hAnsi="Times New Roman" w:cs="Times New Roman"/>
        </w:rPr>
        <w:t xml:space="preserve"> is </w:t>
      </w:r>
      <w:r w:rsidR="002D328B" w:rsidRPr="00A67578">
        <w:rPr>
          <w:rFonts w:ascii="Times New Roman" w:hAnsi="Times New Roman" w:cs="Times New Roman"/>
        </w:rPr>
        <w:t xml:space="preserve">requested based on </w:t>
      </w:r>
      <w:r w:rsidRPr="00A67578">
        <w:rPr>
          <w:rFonts w:ascii="Times New Roman" w:hAnsi="Times New Roman" w:cs="Times New Roman"/>
        </w:rPr>
        <w:t xml:space="preserve"> the eligible</w:t>
      </w:r>
      <w:r w:rsidR="005327A4" w:rsidRPr="00A67578">
        <w:rPr>
          <w:rFonts w:ascii="Times New Roman" w:hAnsi="Times New Roman" w:cs="Times New Roman"/>
        </w:rPr>
        <w:t xml:space="preserve"> </w:t>
      </w:r>
      <w:r w:rsidRPr="00A67578">
        <w:rPr>
          <w:rFonts w:ascii="Times New Roman" w:hAnsi="Times New Roman" w:cs="Times New Roman"/>
        </w:rPr>
        <w:t>part of that expen</w:t>
      </w:r>
      <w:r w:rsidR="00296608" w:rsidRPr="00D274F2">
        <w:rPr>
          <w:rFonts w:ascii="Times New Roman" w:hAnsi="Times New Roman" w:cs="Times New Roman"/>
        </w:rPr>
        <w:t xml:space="preserve">diture, as well as checking the </w:t>
      </w:r>
      <w:r w:rsidRPr="00D274F2">
        <w:rPr>
          <w:rFonts w:ascii="Times New Roman" w:hAnsi="Times New Roman" w:cs="Times New Roman"/>
        </w:rPr>
        <w:t>respect of the non-profit principle.</w:t>
      </w:r>
      <w:r w:rsidR="005327A4" w:rsidRPr="00CB6F18">
        <w:rPr>
          <w:rFonts w:ascii="Times New Roman" w:hAnsi="Times New Roman" w:cs="Times New Roman"/>
        </w:rPr>
        <w:t xml:space="preserve"> </w:t>
      </w:r>
    </w:p>
    <w:p w14:paraId="0837B0AC" w14:textId="77777777" w:rsidR="00296608" w:rsidRPr="00CB6F18" w:rsidRDefault="00296608" w:rsidP="0023793B">
      <w:pPr>
        <w:autoSpaceDE w:val="0"/>
        <w:autoSpaceDN w:val="0"/>
        <w:adjustRightInd w:val="0"/>
        <w:spacing w:after="0" w:line="240" w:lineRule="auto"/>
        <w:jc w:val="both"/>
        <w:rPr>
          <w:rFonts w:ascii="Times New Roman" w:hAnsi="Times New Roman" w:cs="Times New Roman"/>
        </w:rPr>
      </w:pPr>
    </w:p>
    <w:p w14:paraId="5B816264" w14:textId="12EB00CE" w:rsidR="0023793B" w:rsidRPr="00CB6F18" w:rsidRDefault="0023793B" w:rsidP="0023793B">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lastRenderedPageBreak/>
        <w:t xml:space="preserve">The expenditure and revenue verification is </w:t>
      </w:r>
      <w:r w:rsidR="00296608" w:rsidRPr="00CB6F18">
        <w:rPr>
          <w:rFonts w:ascii="Times New Roman" w:hAnsi="Times New Roman" w:cs="Times New Roman"/>
        </w:rPr>
        <w:t>organized</w:t>
      </w:r>
      <w:r w:rsidRPr="00CB6F18">
        <w:rPr>
          <w:rFonts w:ascii="Times New Roman" w:hAnsi="Times New Roman" w:cs="Times New Roman"/>
        </w:rPr>
        <w:t xml:space="preserve"> in accordance with the verification</w:t>
      </w:r>
      <w:r w:rsidR="005327A4" w:rsidRPr="00CB6F18">
        <w:rPr>
          <w:rFonts w:ascii="Times New Roman" w:hAnsi="Times New Roman" w:cs="Times New Roman"/>
        </w:rPr>
        <w:t xml:space="preserve"> </w:t>
      </w:r>
      <w:r w:rsidRPr="00CB6F18">
        <w:rPr>
          <w:rFonts w:ascii="Times New Roman" w:hAnsi="Times New Roman" w:cs="Times New Roman"/>
        </w:rPr>
        <w:t xml:space="preserve">procedures defined in a </w:t>
      </w:r>
      <w:r w:rsidR="00917F8F" w:rsidRPr="00917F8F">
        <w:rPr>
          <w:rFonts w:ascii="Times New Roman" w:hAnsi="Times New Roman" w:cs="Times New Roman"/>
          <w:b/>
        </w:rPr>
        <w:t>c</w:t>
      </w:r>
      <w:r w:rsidR="00FC4A4B" w:rsidRPr="00FC4A4B">
        <w:rPr>
          <w:rFonts w:ascii="Times New Roman" w:hAnsi="Times New Roman" w:cs="Times New Roman"/>
          <w:b/>
        </w:rPr>
        <w:t>ontrol</w:t>
      </w:r>
      <w:r w:rsidR="00FC4A4B">
        <w:rPr>
          <w:rFonts w:ascii="Times New Roman" w:hAnsi="Times New Roman" w:cs="Times New Roman"/>
        </w:rPr>
        <w:t xml:space="preserve"> </w:t>
      </w:r>
      <w:r w:rsidRPr="00CB6F18">
        <w:rPr>
          <w:rFonts w:ascii="Times New Roman" w:hAnsi="Times New Roman" w:cs="Times New Roman"/>
          <w:b/>
        </w:rPr>
        <w:t xml:space="preserve">checklist </w:t>
      </w:r>
      <w:r w:rsidRPr="00CB6F18">
        <w:rPr>
          <w:rFonts w:ascii="Times New Roman" w:hAnsi="Times New Roman" w:cs="Times New Roman"/>
        </w:rPr>
        <w:t>and</w:t>
      </w:r>
      <w:r w:rsidR="00FC4A4B">
        <w:rPr>
          <w:rFonts w:ascii="Times New Roman" w:hAnsi="Times New Roman" w:cs="Times New Roman"/>
          <w:b/>
        </w:rPr>
        <w:t xml:space="preserve"> template of</w:t>
      </w:r>
      <w:r w:rsidRPr="00CB6F18">
        <w:rPr>
          <w:rFonts w:ascii="Times New Roman" w:hAnsi="Times New Roman" w:cs="Times New Roman"/>
          <w:b/>
        </w:rPr>
        <w:t xml:space="preserve"> </w:t>
      </w:r>
      <w:r w:rsidR="00917F8F">
        <w:rPr>
          <w:rFonts w:ascii="Times New Roman" w:hAnsi="Times New Roman" w:cs="Times New Roman"/>
          <w:b/>
        </w:rPr>
        <w:t>r</w:t>
      </w:r>
      <w:r w:rsidR="00FC4A4B">
        <w:rPr>
          <w:rFonts w:ascii="Times New Roman" w:hAnsi="Times New Roman" w:cs="Times New Roman"/>
          <w:b/>
        </w:rPr>
        <w:t xml:space="preserve">eport on factual </w:t>
      </w:r>
      <w:r w:rsidRPr="00CB6F18">
        <w:rPr>
          <w:rFonts w:ascii="Times New Roman" w:hAnsi="Times New Roman" w:cs="Times New Roman"/>
          <w:b/>
        </w:rPr>
        <w:t>findings</w:t>
      </w:r>
      <w:r w:rsidRPr="00CB6F18">
        <w:rPr>
          <w:rFonts w:ascii="Times New Roman" w:hAnsi="Times New Roman" w:cs="Times New Roman"/>
        </w:rPr>
        <w:t xml:space="preserve">, as well as </w:t>
      </w:r>
      <w:r w:rsidRPr="00FC4A4B">
        <w:rPr>
          <w:rFonts w:ascii="Times New Roman" w:hAnsi="Times New Roman" w:cs="Times New Roman"/>
        </w:rPr>
        <w:t>templates</w:t>
      </w:r>
      <w:r w:rsidR="005327A4" w:rsidRPr="00FC4A4B">
        <w:rPr>
          <w:rFonts w:ascii="Times New Roman" w:hAnsi="Times New Roman" w:cs="Times New Roman"/>
        </w:rPr>
        <w:t xml:space="preserve"> </w:t>
      </w:r>
      <w:r w:rsidRPr="00FC4A4B">
        <w:rPr>
          <w:rFonts w:ascii="Times New Roman" w:hAnsi="Times New Roman" w:cs="Times New Roman"/>
        </w:rPr>
        <w:t>for the reports</w:t>
      </w:r>
      <w:r w:rsidR="00296608" w:rsidRPr="00FC4A4B">
        <w:rPr>
          <w:rFonts w:ascii="Times New Roman" w:hAnsi="Times New Roman" w:cs="Times New Roman"/>
        </w:rPr>
        <w:t>:</w:t>
      </w:r>
      <w:r w:rsidR="00296608" w:rsidRPr="00CB6F18">
        <w:rPr>
          <w:rFonts w:ascii="Times New Roman" w:hAnsi="Times New Roman" w:cs="Times New Roman"/>
        </w:rPr>
        <w:t xml:space="preserve"> </w:t>
      </w:r>
      <w:r w:rsidR="00917F8F" w:rsidRPr="00917F8F">
        <w:rPr>
          <w:rFonts w:ascii="Times New Roman" w:hAnsi="Times New Roman" w:cs="Times New Roman"/>
          <w:b/>
        </w:rPr>
        <w:t>e</w:t>
      </w:r>
      <w:r w:rsidRPr="00FC4A4B">
        <w:rPr>
          <w:rFonts w:ascii="Times New Roman" w:hAnsi="Times New Roman" w:cs="Times New Roman"/>
          <w:b/>
        </w:rPr>
        <w:t>xpend</w:t>
      </w:r>
      <w:r w:rsidR="00917F8F">
        <w:rPr>
          <w:rFonts w:ascii="Times New Roman" w:hAnsi="Times New Roman" w:cs="Times New Roman"/>
          <w:b/>
        </w:rPr>
        <w:t>iture and revenue verification r</w:t>
      </w:r>
      <w:r w:rsidR="00296608" w:rsidRPr="00FC4A4B">
        <w:rPr>
          <w:rFonts w:ascii="Times New Roman" w:hAnsi="Times New Roman" w:cs="Times New Roman"/>
          <w:b/>
        </w:rPr>
        <w:t>eport</w:t>
      </w:r>
      <w:r w:rsidR="00296608" w:rsidRPr="00CB6F18">
        <w:rPr>
          <w:rFonts w:ascii="Times New Roman" w:hAnsi="Times New Roman" w:cs="Times New Roman"/>
        </w:rPr>
        <w:t xml:space="preserve"> and </w:t>
      </w:r>
      <w:r w:rsidR="00917F8F" w:rsidRPr="006E0157">
        <w:rPr>
          <w:rFonts w:ascii="Times New Roman" w:hAnsi="Times New Roman" w:cs="Times New Roman"/>
          <w:b/>
        </w:rPr>
        <w:t>r</w:t>
      </w:r>
      <w:r w:rsidRPr="006E0157">
        <w:rPr>
          <w:rFonts w:ascii="Times New Roman" w:hAnsi="Times New Roman" w:cs="Times New Roman"/>
          <w:b/>
        </w:rPr>
        <w:t xml:space="preserve">eport on </w:t>
      </w:r>
      <w:r w:rsidR="00091B97" w:rsidRPr="006E0157">
        <w:rPr>
          <w:rFonts w:ascii="Times New Roman" w:hAnsi="Times New Roman" w:cs="Times New Roman"/>
          <w:b/>
        </w:rPr>
        <w:t>irregularity and/or fraud suspected or provide information on established fraud by the relevant authority</w:t>
      </w:r>
      <w:r w:rsidRPr="006E0157">
        <w:rPr>
          <w:rFonts w:ascii="Times New Roman" w:hAnsi="Times New Roman" w:cs="Times New Roman"/>
        </w:rPr>
        <w:t>.</w:t>
      </w:r>
      <w:r w:rsidRPr="00CB6F18">
        <w:rPr>
          <w:rFonts w:ascii="Times New Roman" w:hAnsi="Times New Roman" w:cs="Times New Roman"/>
        </w:rPr>
        <w:t xml:space="preserve"> The </w:t>
      </w:r>
      <w:r w:rsidR="00150B28">
        <w:rPr>
          <w:rFonts w:ascii="Times New Roman" w:hAnsi="Times New Roman" w:cs="Times New Roman"/>
        </w:rPr>
        <w:t xml:space="preserve">last mentioned </w:t>
      </w:r>
      <w:r w:rsidRPr="00CB6F18">
        <w:rPr>
          <w:rFonts w:ascii="Times New Roman" w:hAnsi="Times New Roman" w:cs="Times New Roman"/>
        </w:rPr>
        <w:t>report needs to be sent</w:t>
      </w:r>
      <w:r w:rsidR="001255B7">
        <w:rPr>
          <w:rFonts w:ascii="Times New Roman" w:hAnsi="Times New Roman" w:cs="Times New Roman"/>
        </w:rPr>
        <w:t xml:space="preserve"> using the I+ system </w:t>
      </w:r>
      <w:r w:rsidR="001255B7" w:rsidRPr="00CB6F18">
        <w:rPr>
          <w:rFonts w:ascii="Times New Roman" w:hAnsi="Times New Roman" w:cs="Times New Roman"/>
        </w:rPr>
        <w:t>without any need of informing the concerned beneficiary.</w:t>
      </w:r>
      <w:r w:rsidR="001255B7">
        <w:rPr>
          <w:rFonts w:ascii="Times New Roman" w:hAnsi="Times New Roman" w:cs="Times New Roman"/>
        </w:rPr>
        <w:t xml:space="preserve"> This report will be available </w:t>
      </w:r>
      <w:r w:rsidR="00735530">
        <w:rPr>
          <w:rFonts w:ascii="Times New Roman" w:hAnsi="Times New Roman" w:cs="Times New Roman"/>
        </w:rPr>
        <w:t>o</w:t>
      </w:r>
      <w:r w:rsidR="001255B7">
        <w:rPr>
          <w:rFonts w:ascii="Times New Roman" w:hAnsi="Times New Roman" w:cs="Times New Roman"/>
        </w:rPr>
        <w:t xml:space="preserve">nly for the </w:t>
      </w:r>
      <w:bookmarkStart w:id="1" w:name="_Hlk491604352"/>
      <w:r w:rsidR="001255B7" w:rsidRPr="000A7BD3">
        <w:rPr>
          <w:rFonts w:ascii="Times New Roman" w:hAnsi="Times New Roman" w:cs="Times New Roman"/>
        </w:rPr>
        <w:t>Managing Authority</w:t>
      </w:r>
      <w:r w:rsidR="001255B7">
        <w:rPr>
          <w:rFonts w:ascii="Times New Roman" w:hAnsi="Times New Roman" w:cs="Times New Roman"/>
        </w:rPr>
        <w:t>/</w:t>
      </w:r>
      <w:r w:rsidR="001255B7" w:rsidRPr="00F470C2">
        <w:rPr>
          <w:rFonts w:ascii="Times New Roman" w:hAnsi="Times New Roman" w:cs="Times New Roman"/>
        </w:rPr>
        <w:t>Joint Technical Secretariat indicated in the Grant Contract</w:t>
      </w:r>
      <w:bookmarkEnd w:id="1"/>
      <w:r w:rsidR="00150B28">
        <w:rPr>
          <w:rFonts w:ascii="Times New Roman" w:hAnsi="Times New Roman" w:cs="Times New Roman"/>
        </w:rPr>
        <w:t xml:space="preserve"> and for the relevant National Authority</w:t>
      </w:r>
      <w:r w:rsidR="001255B7" w:rsidRPr="00F470C2">
        <w:rPr>
          <w:rFonts w:ascii="Times New Roman" w:hAnsi="Times New Roman" w:cs="Times New Roman"/>
        </w:rPr>
        <w:t xml:space="preserve">. </w:t>
      </w:r>
      <w:r w:rsidR="001255B7" w:rsidRPr="003408E4">
        <w:rPr>
          <w:rFonts w:ascii="Times New Roman" w:hAnsi="Times New Roman" w:cs="Times New Roman"/>
        </w:rPr>
        <w:t xml:space="preserve">This report </w:t>
      </w:r>
      <w:r w:rsidR="001255B7" w:rsidRPr="003408E4">
        <w:rPr>
          <w:rFonts w:ascii="Times New Roman" w:hAnsi="Times New Roman" w:cs="Times New Roman"/>
          <w:b/>
        </w:rPr>
        <w:t>shall not be</w:t>
      </w:r>
      <w:r w:rsidR="00735530">
        <w:rPr>
          <w:rFonts w:ascii="Times New Roman" w:hAnsi="Times New Roman" w:cs="Times New Roman"/>
        </w:rPr>
        <w:t xml:space="preserve"> submitted to the Beneficiary. </w:t>
      </w:r>
    </w:p>
    <w:p w14:paraId="0DA8811B" w14:textId="77777777" w:rsidR="005327A4" w:rsidRPr="00CB6F18" w:rsidRDefault="005327A4" w:rsidP="005327A4">
      <w:pPr>
        <w:autoSpaceDE w:val="0"/>
        <w:autoSpaceDN w:val="0"/>
        <w:adjustRightInd w:val="0"/>
        <w:spacing w:after="0" w:line="240" w:lineRule="auto"/>
        <w:jc w:val="both"/>
        <w:rPr>
          <w:rFonts w:ascii="Times New Roman" w:hAnsi="Times New Roman" w:cs="Times New Roman"/>
        </w:rPr>
      </w:pPr>
    </w:p>
    <w:p w14:paraId="146D9611" w14:textId="5C8A9156" w:rsidR="005327A4" w:rsidRPr="00CB6F18" w:rsidRDefault="005327A4" w:rsidP="00296608">
      <w:pPr>
        <w:pStyle w:val="ListParagraph"/>
        <w:numPr>
          <w:ilvl w:val="0"/>
          <w:numId w:val="3"/>
        </w:numPr>
        <w:autoSpaceDE w:val="0"/>
        <w:autoSpaceDN w:val="0"/>
        <w:adjustRightInd w:val="0"/>
        <w:spacing w:after="0" w:line="240" w:lineRule="auto"/>
        <w:jc w:val="both"/>
        <w:rPr>
          <w:rFonts w:ascii="Times New Roman" w:hAnsi="Times New Roman" w:cs="Times New Roman"/>
          <w:b/>
        </w:rPr>
      </w:pPr>
      <w:r w:rsidRPr="00CB6F18">
        <w:rPr>
          <w:rFonts w:ascii="Times New Roman" w:hAnsi="Times New Roman" w:cs="Times New Roman"/>
          <w:b/>
        </w:rPr>
        <w:t xml:space="preserve">Responsibilities of the Parties </w:t>
      </w:r>
    </w:p>
    <w:p w14:paraId="4B22D8ED" w14:textId="77777777" w:rsidR="00540E6A" w:rsidRPr="00CB6F18" w:rsidRDefault="00540E6A" w:rsidP="00540E6A">
      <w:pPr>
        <w:pStyle w:val="ListParagraph"/>
        <w:autoSpaceDE w:val="0"/>
        <w:autoSpaceDN w:val="0"/>
        <w:adjustRightInd w:val="0"/>
        <w:spacing w:after="0" w:line="240" w:lineRule="auto"/>
        <w:jc w:val="both"/>
        <w:rPr>
          <w:rFonts w:ascii="Times New Roman" w:hAnsi="Times New Roman" w:cs="Times New Roman"/>
          <w:b/>
        </w:rPr>
      </w:pPr>
    </w:p>
    <w:p w14:paraId="12E8D245" w14:textId="77777777" w:rsidR="00540E6A" w:rsidRPr="00CB6F18" w:rsidRDefault="005327A4" w:rsidP="005327A4">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The term “</w:t>
      </w:r>
      <w:r w:rsidR="00917F8F">
        <w:rPr>
          <w:rFonts w:ascii="Times New Roman" w:hAnsi="Times New Roman" w:cs="Times New Roman"/>
        </w:rPr>
        <w:t>b</w:t>
      </w:r>
      <w:r w:rsidR="00540E6A" w:rsidRPr="00CB6F18">
        <w:rPr>
          <w:rFonts w:ascii="Times New Roman" w:hAnsi="Times New Roman" w:cs="Times New Roman"/>
        </w:rPr>
        <w:t>eneficiary</w:t>
      </w:r>
      <w:r w:rsidRPr="00CB6F18">
        <w:rPr>
          <w:rFonts w:ascii="Times New Roman" w:hAnsi="Times New Roman" w:cs="Times New Roman"/>
        </w:rPr>
        <w:t xml:space="preserve">” refers collectively to all </w:t>
      </w:r>
      <w:r w:rsidR="00917F8F">
        <w:rPr>
          <w:rFonts w:ascii="Times New Roman" w:hAnsi="Times New Roman" w:cs="Times New Roman"/>
        </w:rPr>
        <w:t>b</w:t>
      </w:r>
      <w:r w:rsidRPr="00CB6F18">
        <w:rPr>
          <w:rFonts w:ascii="Times New Roman" w:hAnsi="Times New Roman" w:cs="Times New Roman"/>
        </w:rPr>
        <w:t>eneficiaries</w:t>
      </w:r>
      <w:r w:rsidR="00917F8F">
        <w:rPr>
          <w:rFonts w:ascii="Times New Roman" w:hAnsi="Times New Roman" w:cs="Times New Roman"/>
        </w:rPr>
        <w:t xml:space="preserve"> of the project, including the lead b</w:t>
      </w:r>
      <w:r w:rsidRPr="00CB6F18">
        <w:rPr>
          <w:rFonts w:ascii="Times New Roman" w:hAnsi="Times New Roman" w:cs="Times New Roman"/>
        </w:rPr>
        <w:t>eneficiary</w:t>
      </w:r>
      <w:r w:rsidR="00540E6A" w:rsidRPr="00CB6F18">
        <w:rPr>
          <w:rFonts w:ascii="Times New Roman" w:hAnsi="Times New Roman" w:cs="Times New Roman"/>
        </w:rPr>
        <w:t>.</w:t>
      </w:r>
    </w:p>
    <w:p w14:paraId="08D75033" w14:textId="77777777" w:rsidR="005327A4" w:rsidRPr="00CB6F18" w:rsidRDefault="005327A4" w:rsidP="005327A4">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 </w:t>
      </w:r>
    </w:p>
    <w:p w14:paraId="472C71AB" w14:textId="4AF67A6A" w:rsidR="005327A4" w:rsidRDefault="005327A4" w:rsidP="005327A4">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The </w:t>
      </w:r>
      <w:r w:rsidR="00033999">
        <w:rPr>
          <w:rFonts w:ascii="Times New Roman" w:hAnsi="Times New Roman" w:cs="Times New Roman"/>
        </w:rPr>
        <w:t>b</w:t>
      </w:r>
      <w:r w:rsidRPr="00CB6F18">
        <w:rPr>
          <w:rFonts w:ascii="Times New Roman" w:hAnsi="Times New Roman" w:cs="Times New Roman"/>
        </w:rPr>
        <w:t xml:space="preserve">eneficiary is responsible for providing </w:t>
      </w:r>
      <w:r w:rsidR="000109A5">
        <w:rPr>
          <w:rFonts w:ascii="Times New Roman" w:hAnsi="Times New Roman" w:cs="Times New Roman"/>
        </w:rPr>
        <w:t>the</w:t>
      </w:r>
      <w:r w:rsidRPr="00CB6F18">
        <w:rPr>
          <w:rFonts w:ascii="Times New Roman" w:hAnsi="Times New Roman" w:cs="Times New Roman"/>
        </w:rPr>
        <w:t xml:space="preserve"> </w:t>
      </w:r>
      <w:r w:rsidR="000109A5">
        <w:rPr>
          <w:rFonts w:ascii="Times New Roman" w:hAnsi="Times New Roman" w:cs="Times New Roman"/>
        </w:rPr>
        <w:t xml:space="preserve">Beneficiary Report </w:t>
      </w:r>
      <w:r w:rsidRPr="00CB6F18">
        <w:rPr>
          <w:rFonts w:ascii="Times New Roman" w:hAnsi="Times New Roman" w:cs="Times New Roman"/>
        </w:rPr>
        <w:t xml:space="preserve">financed by the Grant Contract, which complies with the terms and conditions of the Grant Contract and for ensuring that this </w:t>
      </w:r>
      <w:r w:rsidR="00033999">
        <w:rPr>
          <w:rFonts w:ascii="Times New Roman" w:hAnsi="Times New Roman" w:cs="Times New Roman"/>
        </w:rPr>
        <w:t xml:space="preserve"> report reconciles to the b</w:t>
      </w:r>
      <w:r w:rsidRPr="00CB6F18">
        <w:rPr>
          <w:rFonts w:ascii="Times New Roman" w:hAnsi="Times New Roman" w:cs="Times New Roman"/>
        </w:rPr>
        <w:t xml:space="preserve">eneficiary’s accounting and bookkeeping system and to the underlying accounts and records. The </w:t>
      </w:r>
      <w:r w:rsidR="00033999">
        <w:rPr>
          <w:rFonts w:ascii="Times New Roman" w:hAnsi="Times New Roman" w:cs="Times New Roman"/>
        </w:rPr>
        <w:t>b</w:t>
      </w:r>
      <w:r w:rsidRPr="00CB6F18">
        <w:rPr>
          <w:rFonts w:ascii="Times New Roman" w:hAnsi="Times New Roman" w:cs="Times New Roman"/>
        </w:rPr>
        <w:t>eneficiary is responsible for providing sufficient and adequate information, both financial and no</w:t>
      </w:r>
      <w:r w:rsidR="00033999">
        <w:rPr>
          <w:rFonts w:ascii="Times New Roman" w:hAnsi="Times New Roman" w:cs="Times New Roman"/>
        </w:rPr>
        <w:t xml:space="preserve">n-financial, in support of the </w:t>
      </w:r>
      <w:r w:rsidR="000109A5">
        <w:rPr>
          <w:rFonts w:ascii="Times New Roman" w:hAnsi="Times New Roman" w:cs="Times New Roman"/>
        </w:rPr>
        <w:t>Beneficiary Report</w:t>
      </w:r>
      <w:r w:rsidRPr="00CB6F18">
        <w:rPr>
          <w:rFonts w:ascii="Times New Roman" w:hAnsi="Times New Roman" w:cs="Times New Roman"/>
        </w:rPr>
        <w:t xml:space="preserve">. </w:t>
      </w:r>
    </w:p>
    <w:p w14:paraId="0F118F5B" w14:textId="77777777" w:rsidR="007D7C50" w:rsidRDefault="007D7C50" w:rsidP="005327A4">
      <w:pPr>
        <w:autoSpaceDE w:val="0"/>
        <w:autoSpaceDN w:val="0"/>
        <w:adjustRightInd w:val="0"/>
        <w:spacing w:after="0" w:line="240" w:lineRule="auto"/>
        <w:jc w:val="both"/>
        <w:rPr>
          <w:rFonts w:ascii="Times New Roman" w:hAnsi="Times New Roman" w:cs="Times New Roman"/>
        </w:rPr>
      </w:pPr>
    </w:p>
    <w:p w14:paraId="2FB54E8E" w14:textId="6CC31D1B" w:rsidR="007D7C50" w:rsidRDefault="007D7C50" w:rsidP="005327A4">
      <w:pPr>
        <w:autoSpaceDE w:val="0"/>
        <w:autoSpaceDN w:val="0"/>
        <w:adjustRightInd w:val="0"/>
        <w:spacing w:after="0" w:line="240" w:lineRule="auto"/>
        <w:jc w:val="both"/>
        <w:rPr>
          <w:rFonts w:ascii="Times New Roman" w:hAnsi="Times New Roman" w:cs="Times New Roman"/>
        </w:rPr>
      </w:pPr>
      <w:r w:rsidRPr="007D7C50">
        <w:rPr>
          <w:rFonts w:ascii="Times New Roman" w:hAnsi="Times New Roman" w:cs="Times New Roman"/>
        </w:rPr>
        <w:t xml:space="preserve">It is important that the </w:t>
      </w:r>
      <w:r w:rsidR="00FD6762">
        <w:rPr>
          <w:rFonts w:ascii="Times New Roman" w:hAnsi="Times New Roman" w:cs="Times New Roman"/>
        </w:rPr>
        <w:t xml:space="preserve">checking </w:t>
      </w:r>
      <w:r w:rsidRPr="007D7C50">
        <w:rPr>
          <w:rFonts w:ascii="Times New Roman" w:hAnsi="Times New Roman" w:cs="Times New Roman"/>
        </w:rPr>
        <w:t xml:space="preserve"> of the narrative and final </w:t>
      </w:r>
      <w:r>
        <w:rPr>
          <w:rFonts w:ascii="Times New Roman" w:hAnsi="Times New Roman" w:cs="Times New Roman"/>
        </w:rPr>
        <w:t xml:space="preserve">parts of the Beneficiary Report </w:t>
      </w:r>
      <w:r w:rsidRPr="007D7C50">
        <w:rPr>
          <w:rFonts w:ascii="Times New Roman" w:hAnsi="Times New Roman" w:cs="Times New Roman"/>
        </w:rPr>
        <w:t xml:space="preserve">in a coordinated manner because to be eligible the costs reported must correspond to an actual implementation of </w:t>
      </w:r>
      <w:r>
        <w:rPr>
          <w:rFonts w:ascii="Times New Roman" w:hAnsi="Times New Roman" w:cs="Times New Roman"/>
        </w:rPr>
        <w:t>the Action, as provided by the Grant C</w:t>
      </w:r>
      <w:r w:rsidRPr="007D7C50">
        <w:rPr>
          <w:rFonts w:ascii="Times New Roman" w:hAnsi="Times New Roman" w:cs="Times New Roman"/>
        </w:rPr>
        <w:t>ontract.</w:t>
      </w:r>
    </w:p>
    <w:p w14:paraId="599375C6" w14:textId="77777777" w:rsidR="00525C7A" w:rsidRDefault="00525C7A" w:rsidP="005327A4">
      <w:pPr>
        <w:autoSpaceDE w:val="0"/>
        <w:autoSpaceDN w:val="0"/>
        <w:adjustRightInd w:val="0"/>
        <w:spacing w:after="0" w:line="240" w:lineRule="auto"/>
        <w:jc w:val="both"/>
        <w:rPr>
          <w:rFonts w:ascii="Times New Roman" w:hAnsi="Times New Roman" w:cs="Times New Roman"/>
        </w:rPr>
      </w:pPr>
    </w:p>
    <w:p w14:paraId="091A251E" w14:textId="0A29024B" w:rsidR="00525C7A" w:rsidRPr="00CB6F18" w:rsidRDefault="00033999" w:rsidP="005327A4">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The b</w:t>
      </w:r>
      <w:r w:rsidR="00525C7A" w:rsidRPr="00CB6F18">
        <w:rPr>
          <w:rFonts w:ascii="Times New Roman" w:hAnsi="Times New Roman" w:cs="Times New Roman"/>
        </w:rPr>
        <w:t xml:space="preserve">eneficiary is responsible for </w:t>
      </w:r>
      <w:r w:rsidR="00971D2C">
        <w:rPr>
          <w:rFonts w:ascii="Times New Roman" w:hAnsi="Times New Roman" w:cs="Times New Roman"/>
        </w:rPr>
        <w:t xml:space="preserve">the </w:t>
      </w:r>
      <w:r w:rsidR="00525C7A" w:rsidRPr="00CB6F18">
        <w:rPr>
          <w:rFonts w:ascii="Times New Roman" w:hAnsi="Times New Roman" w:cs="Times New Roman"/>
        </w:rPr>
        <w:t>providing</w:t>
      </w:r>
      <w:r w:rsidR="00525C7A">
        <w:rPr>
          <w:rFonts w:ascii="Times New Roman" w:hAnsi="Times New Roman" w:cs="Times New Roman"/>
        </w:rPr>
        <w:t xml:space="preserve"> </w:t>
      </w:r>
      <w:r w:rsidR="00971D2C">
        <w:rPr>
          <w:rFonts w:ascii="Times New Roman" w:hAnsi="Times New Roman" w:cs="Times New Roman"/>
        </w:rPr>
        <w:t>the</w:t>
      </w:r>
      <w:r w:rsidR="00525C7A">
        <w:rPr>
          <w:rFonts w:ascii="Times New Roman" w:hAnsi="Times New Roman" w:cs="Times New Roman"/>
        </w:rPr>
        <w:t xml:space="preserve"> </w:t>
      </w:r>
      <w:r w:rsidR="00F90FB6">
        <w:rPr>
          <w:rFonts w:ascii="Times New Roman" w:hAnsi="Times New Roman" w:cs="Times New Roman"/>
        </w:rPr>
        <w:t xml:space="preserve">Grant Contract with the annexes, Partnership Agreement, and </w:t>
      </w:r>
      <w:r w:rsidR="00525C7A">
        <w:rPr>
          <w:rFonts w:ascii="Times New Roman" w:hAnsi="Times New Roman" w:cs="Times New Roman"/>
        </w:rPr>
        <w:t xml:space="preserve">relevant Programme documents such as </w:t>
      </w:r>
      <w:r>
        <w:rPr>
          <w:rFonts w:ascii="Times New Roman" w:hAnsi="Times New Roman" w:cs="Times New Roman"/>
        </w:rPr>
        <w:t>g</w:t>
      </w:r>
      <w:r w:rsidR="00525C7A">
        <w:rPr>
          <w:rFonts w:ascii="Times New Roman" w:hAnsi="Times New Roman" w:cs="Times New Roman"/>
        </w:rPr>
        <w:t>uidelines for the applicants</w:t>
      </w:r>
      <w:r>
        <w:rPr>
          <w:rFonts w:ascii="Times New Roman" w:hAnsi="Times New Roman" w:cs="Times New Roman"/>
        </w:rPr>
        <w:t xml:space="preserve"> for the corresponding call, project i</w:t>
      </w:r>
      <w:r w:rsidR="00525C7A">
        <w:rPr>
          <w:rFonts w:ascii="Times New Roman" w:hAnsi="Times New Roman" w:cs="Times New Roman"/>
        </w:rPr>
        <w:t>mple</w:t>
      </w:r>
      <w:r>
        <w:rPr>
          <w:rFonts w:ascii="Times New Roman" w:hAnsi="Times New Roman" w:cs="Times New Roman"/>
        </w:rPr>
        <w:t>mentation manual with annexes, communication and v</w:t>
      </w:r>
      <w:r w:rsidR="00525C7A">
        <w:rPr>
          <w:rFonts w:ascii="Times New Roman" w:hAnsi="Times New Roman" w:cs="Times New Roman"/>
        </w:rPr>
        <w:t xml:space="preserve">isibility </w:t>
      </w:r>
      <w:r>
        <w:rPr>
          <w:rFonts w:ascii="Times New Roman" w:hAnsi="Times New Roman" w:cs="Times New Roman"/>
        </w:rPr>
        <w:t>g</w:t>
      </w:r>
      <w:r w:rsidR="00525C7A">
        <w:rPr>
          <w:rFonts w:ascii="Times New Roman" w:hAnsi="Times New Roman" w:cs="Times New Roman"/>
        </w:rPr>
        <w:t xml:space="preserve">uideline. </w:t>
      </w:r>
    </w:p>
    <w:p w14:paraId="4B0EB0DC" w14:textId="77777777" w:rsidR="005327A4" w:rsidRPr="00CB6F18" w:rsidRDefault="005327A4" w:rsidP="005327A4">
      <w:pPr>
        <w:autoSpaceDE w:val="0"/>
        <w:autoSpaceDN w:val="0"/>
        <w:adjustRightInd w:val="0"/>
        <w:spacing w:after="0" w:line="240" w:lineRule="auto"/>
        <w:jc w:val="both"/>
        <w:rPr>
          <w:rFonts w:ascii="Times New Roman" w:hAnsi="Times New Roman" w:cs="Times New Roman"/>
        </w:rPr>
      </w:pPr>
    </w:p>
    <w:p w14:paraId="0DA3D446" w14:textId="721CE197" w:rsidR="005327A4" w:rsidRPr="005743CF" w:rsidRDefault="005327A4" w:rsidP="005327A4">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The </w:t>
      </w:r>
      <w:r w:rsidR="00B32B6D">
        <w:rPr>
          <w:rFonts w:ascii="Times New Roman" w:hAnsi="Times New Roman" w:cs="Times New Roman"/>
        </w:rPr>
        <w:t>b</w:t>
      </w:r>
      <w:r w:rsidRPr="00CB6F18">
        <w:rPr>
          <w:rFonts w:ascii="Times New Roman" w:hAnsi="Times New Roman" w:cs="Times New Roman"/>
        </w:rPr>
        <w:t xml:space="preserve">eneficiary accepts </w:t>
      </w:r>
      <w:r w:rsidR="00B546F3">
        <w:rPr>
          <w:rFonts w:ascii="Times New Roman" w:hAnsi="Times New Roman" w:cs="Times New Roman"/>
        </w:rPr>
        <w:t xml:space="preserve">that the ability of the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00097129" w:rsidRPr="005743CF">
        <w:rPr>
          <w:rFonts w:ascii="Times New Roman" w:hAnsi="Times New Roman" w:cs="Times New Roman"/>
        </w:rPr>
        <w:t xml:space="preserve"> </w:t>
      </w:r>
      <w:r w:rsidRPr="005743CF">
        <w:rPr>
          <w:rFonts w:ascii="Times New Roman" w:hAnsi="Times New Roman" w:cs="Times New Roman"/>
        </w:rPr>
        <w:t>to perform the procedures required by this engagemen</w:t>
      </w:r>
      <w:r w:rsidR="00B32B6D" w:rsidRPr="005743CF">
        <w:rPr>
          <w:rFonts w:ascii="Times New Roman" w:hAnsi="Times New Roman" w:cs="Times New Roman"/>
        </w:rPr>
        <w:t>t effectively depends upon the b</w:t>
      </w:r>
      <w:r w:rsidRPr="005743CF">
        <w:rPr>
          <w:rFonts w:ascii="Times New Roman" w:hAnsi="Times New Roman" w:cs="Times New Roman"/>
        </w:rPr>
        <w:t>eneficiary, providing full and free access to its staff and its accounting and bookkeeping system and underlying accounts and records.</w:t>
      </w:r>
    </w:p>
    <w:p w14:paraId="61132791" w14:textId="77777777" w:rsidR="005327A4" w:rsidRPr="005743CF" w:rsidRDefault="005327A4" w:rsidP="005327A4">
      <w:pPr>
        <w:autoSpaceDE w:val="0"/>
        <w:autoSpaceDN w:val="0"/>
        <w:adjustRightInd w:val="0"/>
        <w:spacing w:after="0" w:line="240" w:lineRule="auto"/>
        <w:jc w:val="both"/>
        <w:rPr>
          <w:rFonts w:ascii="Times New Roman" w:hAnsi="Times New Roman" w:cs="Times New Roman"/>
        </w:rPr>
      </w:pPr>
    </w:p>
    <w:p w14:paraId="36E1D0F9" w14:textId="77777777" w:rsidR="00540E6A" w:rsidRPr="005743CF" w:rsidRDefault="005327A4" w:rsidP="005327A4">
      <w:pPr>
        <w:autoSpaceDE w:val="0"/>
        <w:autoSpaceDN w:val="0"/>
        <w:adjustRightInd w:val="0"/>
        <w:spacing w:after="0" w:line="240" w:lineRule="auto"/>
        <w:jc w:val="both"/>
        <w:rPr>
          <w:rFonts w:ascii="Times New Roman" w:hAnsi="Times New Roman" w:cs="Times New Roman"/>
        </w:rPr>
      </w:pPr>
      <w:r w:rsidRPr="005743CF">
        <w:rPr>
          <w:rFonts w:ascii="Times New Roman" w:hAnsi="Times New Roman" w:cs="Times New Roman"/>
        </w:rPr>
        <w:t xml:space="preserve">The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00097129" w:rsidRPr="005743CF">
        <w:rPr>
          <w:rFonts w:ascii="Times New Roman" w:hAnsi="Times New Roman" w:cs="Times New Roman"/>
        </w:rPr>
        <w:t xml:space="preserve"> </w:t>
      </w:r>
      <w:r w:rsidRPr="005743CF">
        <w:rPr>
          <w:rFonts w:ascii="Times New Roman" w:hAnsi="Times New Roman" w:cs="Times New Roman"/>
        </w:rPr>
        <w:t xml:space="preserve">is responsible for performing the agreed-upon procedures as specified in this procedure. </w:t>
      </w:r>
      <w:r w:rsidR="00097129" w:rsidRPr="005743CF">
        <w:rPr>
          <w:rFonts w:ascii="Times New Roman" w:hAnsi="Times New Roman" w:cs="Times New Roman"/>
        </w:rPr>
        <w:t xml:space="preserve"> </w:t>
      </w:r>
    </w:p>
    <w:p w14:paraId="101ABE7F" w14:textId="77777777" w:rsidR="00540E6A" w:rsidRPr="005743CF" w:rsidRDefault="00540E6A" w:rsidP="005327A4">
      <w:pPr>
        <w:autoSpaceDE w:val="0"/>
        <w:autoSpaceDN w:val="0"/>
        <w:adjustRightInd w:val="0"/>
        <w:spacing w:after="0" w:line="240" w:lineRule="auto"/>
        <w:jc w:val="both"/>
        <w:rPr>
          <w:rFonts w:ascii="Times New Roman" w:hAnsi="Times New Roman" w:cs="Times New Roman"/>
        </w:rPr>
      </w:pPr>
    </w:p>
    <w:p w14:paraId="6D0AC009" w14:textId="3E04F9F1" w:rsidR="005327A4" w:rsidRPr="005743CF" w:rsidRDefault="00B546F3" w:rsidP="005327A4">
      <w:pPr>
        <w:autoSpaceDE w:val="0"/>
        <w:autoSpaceDN w:val="0"/>
        <w:adjustRightInd w:val="0"/>
        <w:spacing w:after="0" w:line="240" w:lineRule="auto"/>
        <w:jc w:val="both"/>
        <w:rPr>
          <w:rFonts w:ascii="Times New Roman" w:hAnsi="Times New Roman" w:cs="Times New Roman"/>
        </w:rPr>
      </w:pPr>
      <w:r w:rsidRPr="005743CF">
        <w:rPr>
          <w:rFonts w:ascii="Times New Roman" w:hAnsi="Times New Roman" w:cs="Times New Roman"/>
        </w:rPr>
        <w:t>“</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Pr="005743CF">
        <w:rPr>
          <w:rFonts w:ascii="Times New Roman" w:hAnsi="Times New Roman" w:cs="Times New Roman"/>
        </w:rPr>
        <w:t xml:space="preserve">” also </w:t>
      </w:r>
      <w:r w:rsidR="005327A4" w:rsidRPr="005743CF">
        <w:rPr>
          <w:rFonts w:ascii="Times New Roman" w:hAnsi="Times New Roman" w:cs="Times New Roman"/>
        </w:rPr>
        <w:t xml:space="preserve">refers to </w:t>
      </w:r>
      <w:r w:rsidR="00C663AB">
        <w:rPr>
          <w:rFonts w:ascii="Times New Roman" w:hAnsi="Times New Roman" w:cs="Times New Roman"/>
        </w:rPr>
        <w:t xml:space="preserve">designated national controller or </w:t>
      </w:r>
      <w:r w:rsidR="005327A4" w:rsidRPr="005743CF">
        <w:rPr>
          <w:rFonts w:ascii="Times New Roman" w:hAnsi="Times New Roman" w:cs="Times New Roman"/>
        </w:rPr>
        <w:t xml:space="preserve">the </w:t>
      </w:r>
      <w:r w:rsidR="006777E1">
        <w:rPr>
          <w:rFonts w:ascii="Times New Roman" w:hAnsi="Times New Roman" w:cs="Times New Roman"/>
        </w:rPr>
        <w:t>auditor</w:t>
      </w:r>
      <w:r w:rsidR="005327A4" w:rsidRPr="005743CF">
        <w:rPr>
          <w:rFonts w:ascii="Times New Roman" w:hAnsi="Times New Roman" w:cs="Times New Roman"/>
        </w:rPr>
        <w:t xml:space="preserve"> firm contracted for performing </w:t>
      </w:r>
      <w:r w:rsidR="006C21F5">
        <w:rPr>
          <w:rFonts w:ascii="Times New Roman" w:hAnsi="Times New Roman" w:cs="Times New Roman"/>
        </w:rPr>
        <w:t xml:space="preserve">the expenditure and revenue verification procedure </w:t>
      </w:r>
      <w:r w:rsidR="005327A4" w:rsidRPr="005743CF">
        <w:rPr>
          <w:rFonts w:ascii="Times New Roman" w:hAnsi="Times New Roman" w:cs="Times New Roman"/>
        </w:rPr>
        <w:t>and for submitting a rep</w:t>
      </w:r>
      <w:r w:rsidR="00B32B6D" w:rsidRPr="005743CF">
        <w:rPr>
          <w:rFonts w:ascii="Times New Roman" w:hAnsi="Times New Roman" w:cs="Times New Roman"/>
        </w:rPr>
        <w:t>ort of factual findings to the b</w:t>
      </w:r>
      <w:r w:rsidR="005327A4" w:rsidRPr="005743CF">
        <w:rPr>
          <w:rFonts w:ascii="Times New Roman" w:hAnsi="Times New Roman" w:cs="Times New Roman"/>
        </w:rPr>
        <w:t xml:space="preserve">eneficiary.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00097129" w:rsidRPr="005743CF">
        <w:rPr>
          <w:rFonts w:ascii="Times New Roman" w:hAnsi="Times New Roman" w:cs="Times New Roman"/>
        </w:rPr>
        <w:t xml:space="preserve"> </w:t>
      </w:r>
      <w:r w:rsidR="005327A4" w:rsidRPr="005743CF">
        <w:rPr>
          <w:rFonts w:ascii="Times New Roman" w:hAnsi="Times New Roman" w:cs="Times New Roman"/>
        </w:rPr>
        <w:t xml:space="preserve">can refer to the person or persons conducting the verification, usually the engagement partner or other members of the engagement team. </w:t>
      </w:r>
      <w:r w:rsidR="003660DC" w:rsidRPr="00777A5E">
        <w:rPr>
          <w:rFonts w:ascii="Times New Roman" w:hAnsi="Times New Roman" w:cs="Times New Roman"/>
        </w:rPr>
        <w:t>In case of Ukrainian beneficiaries t</w:t>
      </w:r>
      <w:r w:rsidR="005327A4" w:rsidRPr="00777A5E">
        <w:rPr>
          <w:rFonts w:ascii="Times New Roman" w:hAnsi="Times New Roman" w:cs="Times New Roman"/>
        </w:rPr>
        <w:t xml:space="preserve">he engagement partner is the partner or other person in the </w:t>
      </w:r>
      <w:r w:rsidR="006777E1" w:rsidRPr="00777A5E">
        <w:rPr>
          <w:rFonts w:ascii="Times New Roman" w:hAnsi="Times New Roman" w:cs="Times New Roman"/>
        </w:rPr>
        <w:t>auditor</w:t>
      </w:r>
      <w:r w:rsidR="005327A4" w:rsidRPr="00777A5E">
        <w:rPr>
          <w:rFonts w:ascii="Times New Roman" w:hAnsi="Times New Roman" w:cs="Times New Roman"/>
        </w:rPr>
        <w:t xml:space="preserve"> firm who is responsible for the engagement and for the report that is issued on behalf of the firm, and who has the appropriate authority from a professional, legal or regulatory body.</w:t>
      </w:r>
    </w:p>
    <w:p w14:paraId="5076186C" w14:textId="77777777" w:rsidR="00132F19" w:rsidRPr="005743CF" w:rsidRDefault="00132F19" w:rsidP="005327A4">
      <w:pPr>
        <w:autoSpaceDE w:val="0"/>
        <w:autoSpaceDN w:val="0"/>
        <w:adjustRightInd w:val="0"/>
        <w:spacing w:after="0" w:line="240" w:lineRule="auto"/>
        <w:jc w:val="both"/>
        <w:rPr>
          <w:rFonts w:ascii="Times New Roman" w:hAnsi="Times New Roman" w:cs="Times New Roman"/>
        </w:rPr>
      </w:pPr>
    </w:p>
    <w:p w14:paraId="5D93CA83" w14:textId="77777777" w:rsidR="00132F19" w:rsidRPr="005743CF" w:rsidRDefault="00132F19" w:rsidP="005327A4">
      <w:pPr>
        <w:autoSpaceDE w:val="0"/>
        <w:autoSpaceDN w:val="0"/>
        <w:adjustRightInd w:val="0"/>
        <w:spacing w:after="0" w:line="240" w:lineRule="auto"/>
        <w:jc w:val="both"/>
        <w:rPr>
          <w:rFonts w:ascii="Times New Roman" w:hAnsi="Times New Roman" w:cs="Times New Roman"/>
        </w:rPr>
      </w:pPr>
    </w:p>
    <w:p w14:paraId="09CCF748" w14:textId="6683F714" w:rsidR="00132F19" w:rsidRPr="005743CF" w:rsidRDefault="006E5067" w:rsidP="00296608">
      <w:pPr>
        <w:pStyle w:val="ListParagraph"/>
        <w:numPr>
          <w:ilvl w:val="0"/>
          <w:numId w:val="3"/>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 xml:space="preserve">Expenditure and revenue verification, </w:t>
      </w:r>
      <w:r w:rsidR="00132F19" w:rsidRPr="005743CF">
        <w:rPr>
          <w:rFonts w:ascii="Times New Roman" w:hAnsi="Times New Roman" w:cs="Times New Roman"/>
          <w:b/>
        </w:rPr>
        <w:t>Engagement Type and Objective</w:t>
      </w:r>
      <w:r>
        <w:rPr>
          <w:rFonts w:ascii="Times New Roman" w:hAnsi="Times New Roman" w:cs="Times New Roman"/>
          <w:b/>
        </w:rPr>
        <w:t xml:space="preserve"> (in case of Ukraine)</w:t>
      </w:r>
    </w:p>
    <w:p w14:paraId="17374A05" w14:textId="77777777" w:rsidR="00132F19" w:rsidRPr="005743CF" w:rsidRDefault="00132F19" w:rsidP="00132F19">
      <w:pPr>
        <w:autoSpaceDE w:val="0"/>
        <w:autoSpaceDN w:val="0"/>
        <w:adjustRightInd w:val="0"/>
        <w:spacing w:after="0" w:line="240" w:lineRule="auto"/>
        <w:jc w:val="both"/>
        <w:rPr>
          <w:rFonts w:ascii="Times New Roman" w:hAnsi="Times New Roman" w:cs="Times New Roman"/>
        </w:rPr>
      </w:pPr>
    </w:p>
    <w:p w14:paraId="1365C1BB" w14:textId="07D94124" w:rsidR="006E5067" w:rsidRPr="005743CF" w:rsidRDefault="00132F19" w:rsidP="00132F19">
      <w:pPr>
        <w:autoSpaceDE w:val="0"/>
        <w:autoSpaceDN w:val="0"/>
        <w:adjustRightInd w:val="0"/>
        <w:spacing w:after="0" w:line="240" w:lineRule="auto"/>
        <w:jc w:val="both"/>
        <w:rPr>
          <w:rFonts w:ascii="Times New Roman" w:hAnsi="Times New Roman" w:cs="Times New Roman"/>
        </w:rPr>
      </w:pPr>
      <w:r w:rsidRPr="005743CF">
        <w:rPr>
          <w:rFonts w:ascii="Times New Roman" w:hAnsi="Times New Roman" w:cs="Times New Roman"/>
        </w:rPr>
        <w:t xml:space="preserve">The objective of this expenditure verification is for the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00097129" w:rsidRPr="005743CF">
        <w:rPr>
          <w:rFonts w:ascii="Times New Roman" w:hAnsi="Times New Roman" w:cs="Times New Roman"/>
        </w:rPr>
        <w:t xml:space="preserve"> is </w:t>
      </w:r>
      <w:r w:rsidRPr="005743CF">
        <w:rPr>
          <w:rFonts w:ascii="Times New Roman" w:hAnsi="Times New Roman" w:cs="Times New Roman"/>
        </w:rPr>
        <w:t>to carry out the specific procedures listed in th</w:t>
      </w:r>
      <w:r w:rsidR="00B32B6D" w:rsidRPr="005743CF">
        <w:rPr>
          <w:rFonts w:ascii="Times New Roman" w:hAnsi="Times New Roman" w:cs="Times New Roman"/>
        </w:rPr>
        <w:t>is</w:t>
      </w:r>
      <w:r w:rsidRPr="005743CF">
        <w:rPr>
          <w:rFonts w:ascii="Times New Roman" w:hAnsi="Times New Roman" w:cs="Times New Roman"/>
        </w:rPr>
        <w:t xml:space="preserve"> annex with the control checklist</w:t>
      </w:r>
      <w:r w:rsidR="00B32B6D" w:rsidRPr="005743CF">
        <w:rPr>
          <w:rFonts w:ascii="Times New Roman" w:hAnsi="Times New Roman" w:cs="Times New Roman"/>
        </w:rPr>
        <w:t xml:space="preserve"> and to submit to the b</w:t>
      </w:r>
      <w:r w:rsidRPr="005743CF">
        <w:rPr>
          <w:rFonts w:ascii="Times New Roman" w:hAnsi="Times New Roman" w:cs="Times New Roman"/>
        </w:rPr>
        <w:t xml:space="preserve">eneficiary </w:t>
      </w:r>
      <w:r w:rsidR="00D86859">
        <w:rPr>
          <w:rFonts w:ascii="Times New Roman" w:hAnsi="Times New Roman" w:cs="Times New Roman"/>
        </w:rPr>
        <w:t xml:space="preserve"> </w:t>
      </w:r>
      <w:r w:rsidR="00D86859" w:rsidRPr="00D86859">
        <w:rPr>
          <w:rFonts w:ascii="Times New Roman" w:hAnsi="Times New Roman" w:cs="Times New Roman"/>
        </w:rPr>
        <w:t>a report on the factual findings</w:t>
      </w:r>
      <w:r w:rsidR="006E5067">
        <w:rPr>
          <w:rFonts w:ascii="Times New Roman" w:hAnsi="Times New Roman" w:cs="Times New Roman"/>
        </w:rPr>
        <w:t xml:space="preserve"> and </w:t>
      </w:r>
      <w:r w:rsidR="00D86859" w:rsidRPr="00D86859">
        <w:rPr>
          <w:rFonts w:ascii="Times New Roman" w:hAnsi="Times New Roman" w:cs="Times New Roman"/>
        </w:rPr>
        <w:t xml:space="preserve"> </w:t>
      </w:r>
      <w:r w:rsidR="003660DC">
        <w:rPr>
          <w:rFonts w:ascii="Times New Roman" w:hAnsi="Times New Roman" w:cs="Times New Roman"/>
        </w:rPr>
        <w:t xml:space="preserve">the Expenditure </w:t>
      </w:r>
      <w:r w:rsidR="00D84F1B">
        <w:rPr>
          <w:rFonts w:ascii="Times New Roman" w:hAnsi="Times New Roman" w:cs="Times New Roman"/>
        </w:rPr>
        <w:t>and revenue v</w:t>
      </w:r>
      <w:r w:rsidR="003660DC">
        <w:rPr>
          <w:rFonts w:ascii="Times New Roman" w:hAnsi="Times New Roman" w:cs="Times New Roman"/>
        </w:rPr>
        <w:t>erification Report</w:t>
      </w:r>
      <w:r w:rsidRPr="005743CF">
        <w:rPr>
          <w:rFonts w:ascii="Times New Roman" w:hAnsi="Times New Roman" w:cs="Times New Roman"/>
        </w:rPr>
        <w:t xml:space="preserve"> with regard to the specific verification procedures performed. </w:t>
      </w:r>
      <w:r w:rsidR="006E5067">
        <w:rPr>
          <w:rFonts w:ascii="Times New Roman" w:hAnsi="Times New Roman" w:cs="Times New Roman"/>
        </w:rPr>
        <w:t>In case of Ukraine the</w:t>
      </w:r>
      <w:r w:rsidR="006E5067" w:rsidRPr="005743CF">
        <w:rPr>
          <w:rFonts w:ascii="Times New Roman" w:hAnsi="Times New Roman" w:cs="Times New Roman"/>
        </w:rPr>
        <w:t xml:space="preserve"> expenditure and revenue verification is an engagement to perform certain agreed upon procedures with regard to the </w:t>
      </w:r>
      <w:r w:rsidR="006E5067">
        <w:rPr>
          <w:rFonts w:ascii="Times New Roman" w:hAnsi="Times New Roman" w:cs="Times New Roman"/>
        </w:rPr>
        <w:t xml:space="preserve">Beneficiary Report </w:t>
      </w:r>
      <w:r w:rsidR="006E5067" w:rsidRPr="005743CF">
        <w:rPr>
          <w:rFonts w:ascii="Times New Roman" w:hAnsi="Times New Roman" w:cs="Times New Roman"/>
        </w:rPr>
        <w:t>for the Grant Contract produced by the beneficiary.</w:t>
      </w:r>
    </w:p>
    <w:p w14:paraId="2FAD94B4" w14:textId="77777777" w:rsidR="00CA25DB" w:rsidRPr="005743CF" w:rsidRDefault="00CA25DB" w:rsidP="00132F19">
      <w:pPr>
        <w:autoSpaceDE w:val="0"/>
        <w:autoSpaceDN w:val="0"/>
        <w:adjustRightInd w:val="0"/>
        <w:spacing w:after="0" w:line="240" w:lineRule="auto"/>
        <w:jc w:val="both"/>
        <w:rPr>
          <w:rFonts w:ascii="Times New Roman" w:hAnsi="Times New Roman" w:cs="Times New Roman"/>
        </w:rPr>
      </w:pPr>
    </w:p>
    <w:p w14:paraId="312E95CF" w14:textId="27EE1B48" w:rsidR="00132F19" w:rsidRPr="005743CF" w:rsidRDefault="00132F19" w:rsidP="00132F19">
      <w:pPr>
        <w:autoSpaceDE w:val="0"/>
        <w:autoSpaceDN w:val="0"/>
        <w:adjustRightInd w:val="0"/>
        <w:spacing w:after="0" w:line="240" w:lineRule="auto"/>
        <w:jc w:val="both"/>
        <w:rPr>
          <w:rFonts w:ascii="Times New Roman" w:hAnsi="Times New Roman" w:cs="Times New Roman"/>
        </w:rPr>
      </w:pPr>
      <w:r w:rsidRPr="005743CF">
        <w:rPr>
          <w:rFonts w:ascii="Times New Roman" w:hAnsi="Times New Roman" w:cs="Times New Roman"/>
        </w:rPr>
        <w:lastRenderedPageBreak/>
        <w:t xml:space="preserve">Verification means that the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00097129" w:rsidRPr="005743CF">
        <w:rPr>
          <w:rFonts w:ascii="Times New Roman" w:hAnsi="Times New Roman" w:cs="Times New Roman"/>
        </w:rPr>
        <w:t xml:space="preserve"> </w:t>
      </w:r>
      <w:r w:rsidRPr="005743CF">
        <w:rPr>
          <w:rFonts w:ascii="Times New Roman" w:hAnsi="Times New Roman" w:cs="Times New Roman"/>
        </w:rPr>
        <w:t xml:space="preserve">examines the factual information in the </w:t>
      </w:r>
      <w:r w:rsidR="000109A5">
        <w:rPr>
          <w:rFonts w:ascii="Times New Roman" w:hAnsi="Times New Roman" w:cs="Times New Roman"/>
        </w:rPr>
        <w:t xml:space="preserve">Beneficiary Report </w:t>
      </w:r>
      <w:r w:rsidRPr="005743CF">
        <w:rPr>
          <w:rFonts w:ascii="Times New Roman" w:hAnsi="Times New Roman" w:cs="Times New Roman"/>
        </w:rPr>
        <w:t>and compares it with the terms and conditions of the Grant Contract</w:t>
      </w:r>
      <w:r w:rsidR="00F727F8">
        <w:rPr>
          <w:rFonts w:ascii="Times New Roman" w:hAnsi="Times New Roman" w:cs="Times New Roman"/>
        </w:rPr>
        <w:t xml:space="preserve"> and other programme and national level rules</w:t>
      </w:r>
      <w:r w:rsidR="00EC07A1">
        <w:rPr>
          <w:rFonts w:ascii="Times New Roman" w:hAnsi="Times New Roman" w:cs="Times New Roman"/>
        </w:rPr>
        <w:t>–if exists</w:t>
      </w:r>
      <w:r w:rsidR="00D86859">
        <w:rPr>
          <w:rFonts w:ascii="Times New Roman" w:hAnsi="Times New Roman" w:cs="Times New Roman"/>
        </w:rPr>
        <w:t xml:space="preserve">. </w:t>
      </w:r>
      <w:r w:rsidR="00135370">
        <w:rPr>
          <w:rFonts w:ascii="Times New Roman" w:hAnsi="Times New Roman" w:cs="Times New Roman"/>
        </w:rPr>
        <w:t>The verification covers 100% of the incurred</w:t>
      </w:r>
      <w:r w:rsidR="00C663AB">
        <w:rPr>
          <w:rFonts w:ascii="Times New Roman" w:hAnsi="Times New Roman" w:cs="Times New Roman"/>
        </w:rPr>
        <w:t xml:space="preserve"> and paid</w:t>
      </w:r>
      <w:r w:rsidR="00135370">
        <w:rPr>
          <w:rFonts w:ascii="Times New Roman" w:hAnsi="Times New Roman" w:cs="Times New Roman"/>
        </w:rPr>
        <w:t xml:space="preserve"> costs. </w:t>
      </w:r>
      <w:r w:rsidRPr="005743CF">
        <w:rPr>
          <w:rFonts w:ascii="Times New Roman" w:hAnsi="Times New Roman" w:cs="Times New Roman"/>
        </w:rPr>
        <w:t>As this engagement</w:t>
      </w:r>
      <w:r w:rsidR="00C663AB">
        <w:rPr>
          <w:rFonts w:ascii="Times New Roman" w:hAnsi="Times New Roman" w:cs="Times New Roman"/>
        </w:rPr>
        <w:t xml:space="preserve"> in case of Ukraine</w:t>
      </w:r>
      <w:r w:rsidRPr="005743CF">
        <w:rPr>
          <w:rFonts w:ascii="Times New Roman" w:hAnsi="Times New Roman" w:cs="Times New Roman"/>
        </w:rPr>
        <w:t xml:space="preserve"> is not an assurance engagement the </w:t>
      </w:r>
      <w:r w:rsidR="006777E1">
        <w:rPr>
          <w:rFonts w:ascii="Times New Roman" w:hAnsi="Times New Roman" w:cs="Times New Roman"/>
        </w:rPr>
        <w:t>auditor</w:t>
      </w:r>
      <w:r w:rsidR="00097129" w:rsidRPr="005743CF">
        <w:rPr>
          <w:rFonts w:ascii="Times New Roman" w:hAnsi="Times New Roman" w:cs="Times New Roman"/>
        </w:rPr>
        <w:t xml:space="preserve"> </w:t>
      </w:r>
      <w:r w:rsidRPr="005743CF">
        <w:rPr>
          <w:rFonts w:ascii="Times New Roman" w:hAnsi="Times New Roman" w:cs="Times New Roman"/>
        </w:rPr>
        <w:t xml:space="preserve">does not provide an </w:t>
      </w:r>
      <w:r w:rsidR="006777E1">
        <w:rPr>
          <w:rFonts w:ascii="Times New Roman" w:hAnsi="Times New Roman" w:cs="Times New Roman"/>
        </w:rPr>
        <w:t>auditor</w:t>
      </w:r>
      <w:r w:rsidRPr="005743CF">
        <w:rPr>
          <w:rFonts w:ascii="Times New Roman" w:hAnsi="Times New Roman" w:cs="Times New Roman"/>
        </w:rPr>
        <w:t xml:space="preserve"> opinion and expresses no assurance</w:t>
      </w:r>
      <w:r w:rsidR="00091B97">
        <w:rPr>
          <w:rFonts w:ascii="Times New Roman" w:hAnsi="Times New Roman" w:cs="Times New Roman"/>
        </w:rPr>
        <w:t xml:space="preserve"> of accounting nature</w:t>
      </w:r>
      <w:r w:rsidRPr="005743CF">
        <w:rPr>
          <w:rFonts w:ascii="Times New Roman" w:hAnsi="Times New Roman" w:cs="Times New Roman"/>
        </w:rPr>
        <w:t xml:space="preserve">. The </w:t>
      </w:r>
      <w:r w:rsidR="00A90BE4" w:rsidRPr="005743CF">
        <w:rPr>
          <w:rFonts w:ascii="Times New Roman" w:hAnsi="Times New Roman" w:cs="Times New Roman"/>
        </w:rPr>
        <w:t>Joint Technical Secretariat</w:t>
      </w:r>
      <w:r w:rsidRPr="005743CF">
        <w:rPr>
          <w:rFonts w:ascii="Times New Roman" w:hAnsi="Times New Roman" w:cs="Times New Roman"/>
        </w:rPr>
        <w:t xml:space="preserve"> assesses for itself the factual findings reported by the </w:t>
      </w:r>
      <w:r w:rsidR="00057F54" w:rsidRPr="005743CF">
        <w:rPr>
          <w:rFonts w:ascii="Times New Roman" w:hAnsi="Times New Roman" w:cs="Times New Roman"/>
        </w:rPr>
        <w:t xml:space="preserve">national </w:t>
      </w:r>
      <w:r w:rsidR="00097129" w:rsidRPr="005743CF">
        <w:rPr>
          <w:rFonts w:ascii="Times New Roman" w:hAnsi="Times New Roman" w:cs="Times New Roman"/>
        </w:rPr>
        <w:t>controller/</w:t>
      </w:r>
      <w:r w:rsidR="006777E1">
        <w:rPr>
          <w:rFonts w:ascii="Times New Roman" w:hAnsi="Times New Roman" w:cs="Times New Roman"/>
        </w:rPr>
        <w:t>auditor</w:t>
      </w:r>
      <w:r w:rsidR="00091B97">
        <w:rPr>
          <w:rFonts w:ascii="Times New Roman" w:hAnsi="Times New Roman" w:cs="Times New Roman"/>
        </w:rPr>
        <w:t xml:space="preserve"> </w:t>
      </w:r>
      <w:r w:rsidR="00091B97" w:rsidRPr="006E0157">
        <w:rPr>
          <w:rFonts w:ascii="Times New Roman" w:hAnsi="Times New Roman" w:cs="Times New Roman"/>
        </w:rPr>
        <w:t>as a part of the expenditure verification process</w:t>
      </w:r>
      <w:r w:rsidR="00097129" w:rsidRPr="006E0157">
        <w:rPr>
          <w:rFonts w:ascii="Times New Roman" w:hAnsi="Times New Roman" w:cs="Times New Roman"/>
        </w:rPr>
        <w:t xml:space="preserve"> </w:t>
      </w:r>
      <w:r w:rsidRPr="006E0157">
        <w:rPr>
          <w:rFonts w:ascii="Times New Roman" w:hAnsi="Times New Roman" w:cs="Times New Roman"/>
        </w:rPr>
        <w:t>and draws its own conclusions</w:t>
      </w:r>
      <w:r w:rsidRPr="005743CF">
        <w:rPr>
          <w:rFonts w:ascii="Times New Roman" w:hAnsi="Times New Roman" w:cs="Times New Roman"/>
        </w:rPr>
        <w:t xml:space="preserve"> from these factual findings.</w:t>
      </w:r>
      <w:r w:rsidR="00B546F3" w:rsidRPr="005743CF">
        <w:rPr>
          <w:rFonts w:ascii="Times New Roman" w:hAnsi="Times New Roman" w:cs="Times New Roman"/>
        </w:rPr>
        <w:t xml:space="preserve"> </w:t>
      </w:r>
    </w:p>
    <w:p w14:paraId="6335E690" w14:textId="77777777" w:rsidR="00E23C5D" w:rsidRPr="005743CF" w:rsidRDefault="00E23C5D" w:rsidP="00132F19">
      <w:pPr>
        <w:autoSpaceDE w:val="0"/>
        <w:autoSpaceDN w:val="0"/>
        <w:adjustRightInd w:val="0"/>
        <w:spacing w:after="0" w:line="240" w:lineRule="auto"/>
        <w:jc w:val="both"/>
        <w:rPr>
          <w:rFonts w:ascii="Times New Roman" w:hAnsi="Times New Roman" w:cs="Times New Roman"/>
        </w:rPr>
      </w:pPr>
    </w:p>
    <w:p w14:paraId="25DAFD47" w14:textId="77777777" w:rsidR="00E23C5D" w:rsidRPr="005743CF" w:rsidRDefault="00E23C5D" w:rsidP="00E23C5D">
      <w:pPr>
        <w:pStyle w:val="ListParagraph"/>
        <w:numPr>
          <w:ilvl w:val="0"/>
          <w:numId w:val="3"/>
        </w:numPr>
        <w:autoSpaceDE w:val="0"/>
        <w:autoSpaceDN w:val="0"/>
        <w:adjustRightInd w:val="0"/>
        <w:spacing w:after="0" w:line="240" w:lineRule="auto"/>
        <w:jc w:val="both"/>
        <w:rPr>
          <w:rFonts w:ascii="Times New Roman" w:hAnsi="Times New Roman" w:cs="Times New Roman"/>
          <w:b/>
        </w:rPr>
      </w:pPr>
      <w:r w:rsidRPr="005743CF">
        <w:rPr>
          <w:rFonts w:ascii="Times New Roman" w:hAnsi="Times New Roman" w:cs="Times New Roman"/>
          <w:b/>
        </w:rPr>
        <w:t>Standards and Ethics</w:t>
      </w:r>
    </w:p>
    <w:p w14:paraId="5D3353E6" w14:textId="77777777" w:rsidR="00E23C5D" w:rsidRPr="00CB6F18" w:rsidRDefault="00E23C5D" w:rsidP="00E23C5D">
      <w:pPr>
        <w:autoSpaceDE w:val="0"/>
        <w:autoSpaceDN w:val="0"/>
        <w:adjustRightInd w:val="0"/>
        <w:spacing w:after="0" w:line="240" w:lineRule="auto"/>
        <w:jc w:val="both"/>
        <w:rPr>
          <w:rFonts w:ascii="Times New Roman" w:hAnsi="Times New Roman" w:cs="Times New Roman"/>
          <w:b/>
        </w:rPr>
      </w:pPr>
    </w:p>
    <w:p w14:paraId="152686DC" w14:textId="73B5544D" w:rsidR="00E23C5D" w:rsidRPr="00CB6F18" w:rsidRDefault="00E23C5D" w:rsidP="00E23C5D">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The </w:t>
      </w:r>
      <w:r w:rsidR="00821810">
        <w:rPr>
          <w:rFonts w:ascii="Times New Roman" w:hAnsi="Times New Roman" w:cs="Times New Roman"/>
        </w:rPr>
        <w:t xml:space="preserve">external </w:t>
      </w:r>
      <w:r w:rsidR="006777E1">
        <w:rPr>
          <w:rFonts w:ascii="Times New Roman" w:hAnsi="Times New Roman" w:cs="Times New Roman"/>
        </w:rPr>
        <w:t>auditor</w:t>
      </w:r>
      <w:r w:rsidR="00821810">
        <w:rPr>
          <w:rFonts w:ascii="Times New Roman" w:hAnsi="Times New Roman" w:cs="Times New Roman"/>
        </w:rPr>
        <w:t xml:space="preserve"> in case of Ukrain</w:t>
      </w:r>
      <w:r w:rsidR="00C663AB">
        <w:rPr>
          <w:rFonts w:ascii="Times New Roman" w:hAnsi="Times New Roman" w:cs="Times New Roman"/>
        </w:rPr>
        <w:t>i</w:t>
      </w:r>
      <w:r w:rsidR="00821810">
        <w:rPr>
          <w:rFonts w:ascii="Times New Roman" w:hAnsi="Times New Roman" w:cs="Times New Roman"/>
        </w:rPr>
        <w:t>an beneficiaries</w:t>
      </w:r>
      <w:r w:rsidR="00A0008D">
        <w:rPr>
          <w:rFonts w:ascii="Times New Roman" w:hAnsi="Times New Roman" w:cs="Times New Roman"/>
        </w:rPr>
        <w:t xml:space="preserve"> </w:t>
      </w:r>
      <w:r w:rsidRPr="00CB6F18">
        <w:rPr>
          <w:rFonts w:ascii="Times New Roman" w:hAnsi="Times New Roman" w:cs="Times New Roman"/>
        </w:rPr>
        <w:t>shall undertake this engagement in accordance with: the Inter</w:t>
      </w:r>
      <w:r w:rsidR="00A0008D">
        <w:rPr>
          <w:rFonts w:ascii="Times New Roman" w:hAnsi="Times New Roman" w:cs="Times New Roman"/>
        </w:rPr>
        <w:t>national</w:t>
      </w:r>
      <w:r w:rsidRPr="00CB6F18">
        <w:rPr>
          <w:rFonts w:ascii="Times New Roman" w:hAnsi="Times New Roman" w:cs="Times New Roman"/>
        </w:rPr>
        <w:t xml:space="preserve"> Standard on Related Services (‘ISRS’) 4400 Engagements to perform Agreed-upon Procedures regarding Financial Information as promulgated by the IFAC;</w:t>
      </w:r>
    </w:p>
    <w:p w14:paraId="02105368" w14:textId="77777777" w:rsidR="00E23C5D" w:rsidRDefault="00E23C5D" w:rsidP="00E23C5D">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the IFAC Code of Ethics for Professional Accountants, developed and issued by IFAC’s Inter</w:t>
      </w:r>
      <w:r w:rsidR="00A0008D">
        <w:rPr>
          <w:rFonts w:ascii="Times New Roman" w:hAnsi="Times New Roman" w:cs="Times New Roman"/>
        </w:rPr>
        <w:t>national</w:t>
      </w:r>
      <w:r w:rsidRPr="00CB6F18">
        <w:rPr>
          <w:rFonts w:ascii="Times New Roman" w:hAnsi="Times New Roman" w:cs="Times New Roman"/>
        </w:rPr>
        <w:t xml:space="preserve"> Ethics Standards Board for Accountants (IESBA), which establishes fundamental ethical principles for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CB6F18">
        <w:rPr>
          <w:rFonts w:ascii="Times New Roman" w:hAnsi="Times New Roman" w:cs="Times New Roman"/>
        </w:rPr>
        <w:t xml:space="preserve">with regard to integrity, objectivity, independence, professional competence and due care, confidentiality, professional behavior and technical standards. Although ISRS 4400 provides that independence is not a requirement for agreed-upon procedures engagements, the ENI CBC Implementing Rules requires that 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009045E8">
        <w:rPr>
          <w:rFonts w:ascii="Times New Roman" w:hAnsi="Times New Roman" w:cs="Times New Roman"/>
        </w:rPr>
        <w:t>is independent from the b</w:t>
      </w:r>
      <w:r w:rsidRPr="00CB6F18">
        <w:rPr>
          <w:rFonts w:ascii="Times New Roman" w:hAnsi="Times New Roman" w:cs="Times New Roman"/>
        </w:rPr>
        <w:t>eneficiary and complies with the independence requirements of the IFAC Code of Ethics for Professional Accountants.</w:t>
      </w:r>
    </w:p>
    <w:p w14:paraId="7C965D2E" w14:textId="77777777" w:rsidR="00890632" w:rsidRDefault="00890632" w:rsidP="00E23C5D">
      <w:pPr>
        <w:autoSpaceDE w:val="0"/>
        <w:autoSpaceDN w:val="0"/>
        <w:adjustRightInd w:val="0"/>
        <w:spacing w:after="0" w:line="240" w:lineRule="auto"/>
        <w:jc w:val="both"/>
        <w:rPr>
          <w:rFonts w:ascii="Times New Roman" w:hAnsi="Times New Roman" w:cs="Times New Roman"/>
        </w:rPr>
      </w:pPr>
    </w:p>
    <w:p w14:paraId="70905871" w14:textId="0E6FF839" w:rsidR="00890632" w:rsidRPr="00CB6F18" w:rsidRDefault="00890632" w:rsidP="00E23C5D">
      <w:pPr>
        <w:autoSpaceDE w:val="0"/>
        <w:autoSpaceDN w:val="0"/>
        <w:adjustRightInd w:val="0"/>
        <w:spacing w:after="0" w:line="240" w:lineRule="auto"/>
        <w:jc w:val="both"/>
        <w:rPr>
          <w:rFonts w:ascii="Times New Roman" w:hAnsi="Times New Roman" w:cs="Times New Roman"/>
        </w:rPr>
      </w:pPr>
      <w:r w:rsidRPr="00890632">
        <w:rPr>
          <w:rFonts w:ascii="Times New Roman" w:hAnsi="Times New Roman" w:cs="Times New Roman"/>
        </w:rPr>
        <w:t>For public officers, those procedures and standards shall be laid down at national level</w:t>
      </w:r>
      <w:r w:rsidR="00821810">
        <w:rPr>
          <w:rFonts w:ascii="Times New Roman" w:hAnsi="Times New Roman" w:cs="Times New Roman"/>
        </w:rPr>
        <w:t xml:space="preserve"> in Member States.</w:t>
      </w:r>
    </w:p>
    <w:p w14:paraId="475C7A13" w14:textId="77777777" w:rsidR="00E23C5D" w:rsidRPr="00CB6F18" w:rsidRDefault="00E23C5D" w:rsidP="00E23C5D">
      <w:pPr>
        <w:autoSpaceDE w:val="0"/>
        <w:autoSpaceDN w:val="0"/>
        <w:adjustRightInd w:val="0"/>
        <w:spacing w:after="0" w:line="240" w:lineRule="auto"/>
        <w:jc w:val="both"/>
        <w:rPr>
          <w:rFonts w:ascii="Times New Roman" w:hAnsi="Times New Roman" w:cs="Times New Roman"/>
        </w:rPr>
      </w:pPr>
    </w:p>
    <w:p w14:paraId="41C3F4B6" w14:textId="77777777" w:rsidR="00E23C5D" w:rsidRPr="00CB6F18" w:rsidRDefault="00E23C5D" w:rsidP="00E23C5D">
      <w:pPr>
        <w:pStyle w:val="ListParagraph"/>
        <w:numPr>
          <w:ilvl w:val="0"/>
          <w:numId w:val="3"/>
        </w:numPr>
        <w:autoSpaceDE w:val="0"/>
        <w:autoSpaceDN w:val="0"/>
        <w:adjustRightInd w:val="0"/>
        <w:spacing w:after="0" w:line="240" w:lineRule="auto"/>
        <w:jc w:val="both"/>
        <w:rPr>
          <w:rFonts w:ascii="Times New Roman" w:hAnsi="Times New Roman" w:cs="Times New Roman"/>
          <w:b/>
        </w:rPr>
      </w:pPr>
      <w:r w:rsidRPr="00CB6F18">
        <w:rPr>
          <w:rFonts w:ascii="Times New Roman" w:hAnsi="Times New Roman" w:cs="Times New Roman"/>
          <w:b/>
        </w:rPr>
        <w:t>Evidence and Documentation</w:t>
      </w:r>
    </w:p>
    <w:p w14:paraId="158FB160" w14:textId="77777777" w:rsidR="00E23C5D" w:rsidRPr="00CB6F18" w:rsidRDefault="00E23C5D" w:rsidP="00E23C5D">
      <w:pPr>
        <w:autoSpaceDE w:val="0"/>
        <w:autoSpaceDN w:val="0"/>
        <w:adjustRightInd w:val="0"/>
        <w:spacing w:after="0" w:line="240" w:lineRule="auto"/>
        <w:jc w:val="both"/>
        <w:rPr>
          <w:rFonts w:ascii="Times New Roman" w:hAnsi="Times New Roman" w:cs="Times New Roman"/>
          <w:b/>
        </w:rPr>
      </w:pPr>
    </w:p>
    <w:p w14:paraId="44947FC0" w14:textId="74B3F350" w:rsidR="00E23C5D" w:rsidRPr="005743CF" w:rsidRDefault="006C782A" w:rsidP="006C782A">
      <w:pPr>
        <w:autoSpaceDE w:val="0"/>
        <w:autoSpaceDN w:val="0"/>
        <w:adjustRightInd w:val="0"/>
        <w:spacing w:after="0" w:line="240" w:lineRule="auto"/>
        <w:jc w:val="both"/>
        <w:rPr>
          <w:rFonts w:ascii="Times New Roman" w:hAnsi="Times New Roman" w:cs="Times New Roman"/>
        </w:rPr>
      </w:pPr>
      <w:r w:rsidRPr="005743CF">
        <w:rPr>
          <w:rFonts w:ascii="Times New Roman" w:hAnsi="Times New Roman" w:cs="Times New Roman"/>
        </w:rPr>
        <w:t xml:space="preserve">The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00097129" w:rsidRPr="005743CF">
        <w:rPr>
          <w:rFonts w:ascii="Times New Roman" w:hAnsi="Times New Roman" w:cs="Times New Roman"/>
        </w:rPr>
        <w:t xml:space="preserve"> plans</w:t>
      </w:r>
      <w:r w:rsidRPr="005743CF">
        <w:rPr>
          <w:rFonts w:ascii="Times New Roman" w:hAnsi="Times New Roman" w:cs="Times New Roman"/>
        </w:rPr>
        <w:t xml:space="preserve"> the work so that an effective expenditure and revenue verification can be performed. The evidence to be used for performing the procedures in the control checklist is all financial and non-financial information which makes it possible to examine the expenditu</w:t>
      </w:r>
      <w:r w:rsidR="00DC7F6A" w:rsidRPr="005743CF">
        <w:rPr>
          <w:rFonts w:ascii="Times New Roman" w:hAnsi="Times New Roman" w:cs="Times New Roman"/>
        </w:rPr>
        <w:t>re and revenue declared by the b</w:t>
      </w:r>
      <w:r w:rsidRPr="005743CF">
        <w:rPr>
          <w:rFonts w:ascii="Times New Roman" w:hAnsi="Times New Roman" w:cs="Times New Roman"/>
        </w:rPr>
        <w:t xml:space="preserve">eneficiary in the </w:t>
      </w:r>
      <w:r w:rsidR="000109A5">
        <w:rPr>
          <w:rFonts w:ascii="Times New Roman" w:hAnsi="Times New Roman" w:cs="Times New Roman"/>
        </w:rPr>
        <w:t>Beneficiary Report</w:t>
      </w:r>
      <w:r w:rsidRPr="005743CF">
        <w:rPr>
          <w:rFonts w:ascii="Times New Roman" w:hAnsi="Times New Roman" w:cs="Times New Roman"/>
        </w:rPr>
        <w:t xml:space="preserve">. The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00097129" w:rsidRPr="005743CF">
        <w:rPr>
          <w:rFonts w:ascii="Times New Roman" w:hAnsi="Times New Roman" w:cs="Times New Roman"/>
        </w:rPr>
        <w:t xml:space="preserve"> </w:t>
      </w:r>
      <w:r w:rsidRPr="005743CF">
        <w:rPr>
          <w:rFonts w:ascii="Times New Roman" w:hAnsi="Times New Roman" w:cs="Times New Roman"/>
        </w:rPr>
        <w:t xml:space="preserve">uses the evidence obtained from these procedures as the basis for the </w:t>
      </w:r>
      <w:r w:rsidR="00DC7F6A" w:rsidRPr="005743CF">
        <w:rPr>
          <w:rFonts w:ascii="Times New Roman" w:hAnsi="Times New Roman" w:cs="Times New Roman"/>
        </w:rPr>
        <w:t>r</w:t>
      </w:r>
      <w:r w:rsidRPr="005743CF">
        <w:rPr>
          <w:rFonts w:ascii="Times New Roman" w:hAnsi="Times New Roman" w:cs="Times New Roman"/>
        </w:rPr>
        <w:t>eport o</w:t>
      </w:r>
      <w:r w:rsidR="00DC7F6A" w:rsidRPr="005743CF">
        <w:rPr>
          <w:rFonts w:ascii="Times New Roman" w:hAnsi="Times New Roman" w:cs="Times New Roman"/>
        </w:rPr>
        <w:t>n</w:t>
      </w:r>
      <w:r w:rsidRPr="005743CF">
        <w:rPr>
          <w:rFonts w:ascii="Times New Roman" w:hAnsi="Times New Roman" w:cs="Times New Roman"/>
        </w:rPr>
        <w:t xml:space="preserve"> factual findings. The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00097129" w:rsidRPr="005743CF">
        <w:rPr>
          <w:rFonts w:ascii="Times New Roman" w:hAnsi="Times New Roman" w:cs="Times New Roman"/>
        </w:rPr>
        <w:t xml:space="preserve"> </w:t>
      </w:r>
      <w:r w:rsidRPr="005743CF">
        <w:rPr>
          <w:rFonts w:ascii="Times New Roman" w:hAnsi="Times New Roman" w:cs="Times New Roman"/>
        </w:rPr>
        <w:t>documents matters, which are important in providing evidence to support the report of factual findings, and evidence that the work was carried out in accordance with ISRS 4400 and these procedures. The Managing Authority</w:t>
      </w:r>
      <w:r w:rsidR="000A0466" w:rsidRPr="005743CF">
        <w:rPr>
          <w:rFonts w:ascii="Times New Roman" w:hAnsi="Times New Roman" w:cs="Times New Roman"/>
        </w:rPr>
        <w:t>,</w:t>
      </w:r>
      <w:r w:rsidR="003766B0">
        <w:rPr>
          <w:rFonts w:ascii="Times New Roman" w:hAnsi="Times New Roman" w:cs="Times New Roman"/>
        </w:rPr>
        <w:t xml:space="preserve"> Audit Authority,</w:t>
      </w:r>
      <w:r w:rsidR="000A0466" w:rsidRPr="005743CF">
        <w:rPr>
          <w:rFonts w:ascii="Times New Roman" w:hAnsi="Times New Roman" w:cs="Times New Roman"/>
        </w:rPr>
        <w:t xml:space="preserve"> </w:t>
      </w:r>
      <w:r w:rsidR="008F777A" w:rsidRPr="005743CF">
        <w:rPr>
          <w:rFonts w:ascii="Times New Roman" w:hAnsi="Times New Roman" w:cs="Times New Roman"/>
        </w:rPr>
        <w:t>Joint T</w:t>
      </w:r>
      <w:r w:rsidRPr="005743CF">
        <w:rPr>
          <w:rFonts w:ascii="Times New Roman" w:hAnsi="Times New Roman" w:cs="Times New Roman"/>
        </w:rPr>
        <w:t xml:space="preserve">echnical Secretariat, the </w:t>
      </w:r>
      <w:r w:rsidR="003766B0">
        <w:rPr>
          <w:rFonts w:ascii="Times New Roman" w:hAnsi="Times New Roman" w:cs="Times New Roman"/>
        </w:rPr>
        <w:t xml:space="preserve">National Authorities, </w:t>
      </w:r>
      <w:r w:rsidRPr="005743CF">
        <w:rPr>
          <w:rFonts w:ascii="Times New Roman" w:hAnsi="Times New Roman" w:cs="Times New Roman"/>
        </w:rPr>
        <w:t xml:space="preserve">Control Contact Point of the country of the </w:t>
      </w:r>
      <w:r w:rsidR="00DC7F6A" w:rsidRPr="005743CF">
        <w:rPr>
          <w:rFonts w:ascii="Times New Roman" w:hAnsi="Times New Roman" w:cs="Times New Roman"/>
        </w:rPr>
        <w:t>b</w:t>
      </w:r>
      <w:r w:rsidRPr="005743CF">
        <w:rPr>
          <w:rFonts w:ascii="Times New Roman" w:hAnsi="Times New Roman" w:cs="Times New Roman"/>
        </w:rPr>
        <w:t xml:space="preserve">eneficiary and any other competent body of the European Union or duly authorized by them, may have access to the working papers of the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00097129" w:rsidRPr="005743CF">
        <w:rPr>
          <w:rFonts w:ascii="Times New Roman" w:hAnsi="Times New Roman" w:cs="Times New Roman"/>
        </w:rPr>
        <w:t xml:space="preserve"> </w:t>
      </w:r>
      <w:r w:rsidRPr="005743CF">
        <w:rPr>
          <w:rFonts w:ascii="Times New Roman" w:hAnsi="Times New Roman" w:cs="Times New Roman"/>
        </w:rPr>
        <w:t>to verify the quality of the work carried out.</w:t>
      </w:r>
      <w:r w:rsidR="00B546F3" w:rsidRPr="005743CF">
        <w:rPr>
          <w:rFonts w:ascii="Times New Roman" w:hAnsi="Times New Roman" w:cs="Times New Roman"/>
        </w:rPr>
        <w:t xml:space="preserve"> </w:t>
      </w:r>
    </w:p>
    <w:p w14:paraId="0FF5B45B" w14:textId="77777777" w:rsidR="000D6C2F" w:rsidRPr="005743CF" w:rsidRDefault="00B546F3" w:rsidP="006C782A">
      <w:pPr>
        <w:autoSpaceDE w:val="0"/>
        <w:autoSpaceDN w:val="0"/>
        <w:adjustRightInd w:val="0"/>
        <w:spacing w:after="0" w:line="240" w:lineRule="auto"/>
        <w:jc w:val="both"/>
        <w:rPr>
          <w:rFonts w:ascii="Times New Roman" w:hAnsi="Times New Roman" w:cs="Times New Roman"/>
        </w:rPr>
      </w:pPr>
      <w:r w:rsidRPr="005743CF">
        <w:rPr>
          <w:rFonts w:ascii="Times New Roman" w:hAnsi="Times New Roman" w:cs="Times New Roman"/>
        </w:rPr>
        <w:t xml:space="preserve"> </w:t>
      </w:r>
    </w:p>
    <w:p w14:paraId="6014C519" w14:textId="77777777" w:rsidR="000D6C2F" w:rsidRPr="005743CF" w:rsidRDefault="000D6C2F" w:rsidP="000D6C2F">
      <w:pPr>
        <w:pStyle w:val="ListParagraph"/>
        <w:numPr>
          <w:ilvl w:val="0"/>
          <w:numId w:val="3"/>
        </w:numPr>
        <w:autoSpaceDE w:val="0"/>
        <w:autoSpaceDN w:val="0"/>
        <w:adjustRightInd w:val="0"/>
        <w:spacing w:after="0" w:line="240" w:lineRule="auto"/>
        <w:jc w:val="both"/>
        <w:rPr>
          <w:rFonts w:ascii="Times New Roman" w:hAnsi="Times New Roman" w:cs="Times New Roman"/>
          <w:b/>
        </w:rPr>
      </w:pPr>
      <w:r w:rsidRPr="005743CF">
        <w:rPr>
          <w:rFonts w:ascii="Times New Roman" w:hAnsi="Times New Roman" w:cs="Times New Roman"/>
          <w:b/>
        </w:rPr>
        <w:t>Reporting</w:t>
      </w:r>
    </w:p>
    <w:p w14:paraId="17DA3936" w14:textId="77777777" w:rsidR="000D6C2F" w:rsidRPr="005743CF" w:rsidRDefault="000D6C2F" w:rsidP="000D6C2F">
      <w:pPr>
        <w:pStyle w:val="ListParagraph"/>
        <w:autoSpaceDE w:val="0"/>
        <w:autoSpaceDN w:val="0"/>
        <w:adjustRightInd w:val="0"/>
        <w:spacing w:after="0" w:line="240" w:lineRule="auto"/>
        <w:jc w:val="both"/>
        <w:rPr>
          <w:rFonts w:ascii="Times New Roman" w:hAnsi="Times New Roman" w:cs="Times New Roman"/>
          <w:b/>
        </w:rPr>
      </w:pPr>
    </w:p>
    <w:p w14:paraId="29D17A07" w14:textId="244874FC" w:rsidR="000D6C2F" w:rsidRPr="00CB6F18" w:rsidRDefault="000D6C2F" w:rsidP="000D6C2F">
      <w:pPr>
        <w:autoSpaceDE w:val="0"/>
        <w:autoSpaceDN w:val="0"/>
        <w:adjustRightInd w:val="0"/>
        <w:spacing w:after="0" w:line="240" w:lineRule="auto"/>
        <w:jc w:val="both"/>
        <w:rPr>
          <w:rFonts w:ascii="Times New Roman" w:hAnsi="Times New Roman" w:cs="Times New Roman"/>
        </w:rPr>
      </w:pPr>
      <w:r w:rsidRPr="005743CF">
        <w:rPr>
          <w:rFonts w:ascii="Times New Roman" w:hAnsi="Times New Roman" w:cs="Times New Roman"/>
        </w:rPr>
        <w:t xml:space="preserve">The Report on this expenditure and revenue verification shall describe </w:t>
      </w:r>
      <w:r w:rsidRPr="005743CF">
        <w:rPr>
          <w:rFonts w:ascii="Times New Roman" w:hAnsi="Times New Roman" w:cs="Times New Roman"/>
          <w:i/>
        </w:rPr>
        <w:t>the purpose, the agreed-upon procedures</w:t>
      </w:r>
      <w:r w:rsidR="005D3E24">
        <w:rPr>
          <w:rFonts w:ascii="Times New Roman" w:hAnsi="Times New Roman" w:cs="Times New Roman"/>
          <w:i/>
        </w:rPr>
        <w:t>, the verified expenditure and revenue,</w:t>
      </w:r>
      <w:r w:rsidRPr="005743CF">
        <w:rPr>
          <w:rFonts w:ascii="Times New Roman" w:hAnsi="Times New Roman" w:cs="Times New Roman"/>
          <w:i/>
        </w:rPr>
        <w:t xml:space="preserve"> and the factual findings </w:t>
      </w:r>
      <w:r w:rsidRPr="005743CF">
        <w:rPr>
          <w:rFonts w:ascii="Times New Roman" w:hAnsi="Times New Roman" w:cs="Times New Roman"/>
        </w:rPr>
        <w:t xml:space="preserve"> in sufficient detail to enable the </w:t>
      </w:r>
      <w:r w:rsidR="00DC7F6A" w:rsidRPr="005743CF">
        <w:rPr>
          <w:rFonts w:ascii="Times New Roman" w:hAnsi="Times New Roman" w:cs="Times New Roman"/>
        </w:rPr>
        <w:t>b</w:t>
      </w:r>
      <w:r w:rsidRPr="005743CF">
        <w:rPr>
          <w:rFonts w:ascii="Times New Roman" w:hAnsi="Times New Roman" w:cs="Times New Roman"/>
        </w:rPr>
        <w:t>eneficiary and the Managi</w:t>
      </w:r>
      <w:r w:rsidR="000A0466" w:rsidRPr="005743CF">
        <w:rPr>
          <w:rFonts w:ascii="Times New Roman" w:hAnsi="Times New Roman" w:cs="Times New Roman"/>
        </w:rPr>
        <w:t>ng Authority,</w:t>
      </w:r>
      <w:r w:rsidR="003766B0">
        <w:rPr>
          <w:rFonts w:ascii="Times New Roman" w:hAnsi="Times New Roman" w:cs="Times New Roman"/>
        </w:rPr>
        <w:t xml:space="preserve"> AA,</w:t>
      </w:r>
      <w:r w:rsidR="000A0466" w:rsidRPr="005743CF">
        <w:rPr>
          <w:rFonts w:ascii="Times New Roman" w:hAnsi="Times New Roman" w:cs="Times New Roman"/>
        </w:rPr>
        <w:t xml:space="preserve"> </w:t>
      </w:r>
      <w:r w:rsidRPr="005743CF">
        <w:rPr>
          <w:rFonts w:ascii="Times New Roman" w:hAnsi="Times New Roman" w:cs="Times New Roman"/>
        </w:rPr>
        <w:t>JTS</w:t>
      </w:r>
      <w:r w:rsidR="003766B0">
        <w:rPr>
          <w:rFonts w:ascii="Times New Roman" w:hAnsi="Times New Roman" w:cs="Times New Roman"/>
        </w:rPr>
        <w:t>, NAs</w:t>
      </w:r>
      <w:r w:rsidR="00BE3928">
        <w:rPr>
          <w:rFonts w:ascii="Times New Roman" w:hAnsi="Times New Roman" w:cs="Times New Roman"/>
        </w:rPr>
        <w:t xml:space="preserve"> </w:t>
      </w:r>
      <w:r w:rsidR="000A0466" w:rsidRPr="005743CF">
        <w:rPr>
          <w:rFonts w:ascii="Times New Roman" w:hAnsi="Times New Roman" w:cs="Times New Roman"/>
        </w:rPr>
        <w:t>and the Control Conta</w:t>
      </w:r>
      <w:r w:rsidR="00DC7F6A" w:rsidRPr="005743CF">
        <w:rPr>
          <w:rFonts w:ascii="Times New Roman" w:hAnsi="Times New Roman" w:cs="Times New Roman"/>
        </w:rPr>
        <w:t>ct Point of the country of the b</w:t>
      </w:r>
      <w:r w:rsidR="000A0466" w:rsidRPr="005743CF">
        <w:rPr>
          <w:rFonts w:ascii="Times New Roman" w:hAnsi="Times New Roman" w:cs="Times New Roman"/>
        </w:rPr>
        <w:t xml:space="preserve">eneficiary </w:t>
      </w:r>
      <w:r w:rsidRPr="005743CF">
        <w:rPr>
          <w:rFonts w:ascii="Times New Roman" w:hAnsi="Times New Roman" w:cs="Times New Roman"/>
        </w:rPr>
        <w:t xml:space="preserve">to understand the nature and extent of the procedures performed by the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00A0008D" w:rsidRPr="005743CF">
        <w:rPr>
          <w:rFonts w:ascii="Times New Roman" w:hAnsi="Times New Roman" w:cs="Times New Roman"/>
        </w:rPr>
        <w:t xml:space="preserve"> </w:t>
      </w:r>
      <w:r w:rsidRPr="005743CF">
        <w:rPr>
          <w:rFonts w:ascii="Times New Roman" w:hAnsi="Times New Roman" w:cs="Times New Roman"/>
        </w:rPr>
        <w:t xml:space="preserve">and the factual findings reported by the </w:t>
      </w:r>
      <w:r w:rsidR="00A0008D" w:rsidRPr="005743CF">
        <w:rPr>
          <w:rFonts w:ascii="Times New Roman" w:hAnsi="Times New Roman" w:cs="Times New Roman"/>
        </w:rPr>
        <w:t>national controller/</w:t>
      </w:r>
      <w:r w:rsidR="006777E1">
        <w:rPr>
          <w:rFonts w:ascii="Times New Roman" w:hAnsi="Times New Roman" w:cs="Times New Roman"/>
        </w:rPr>
        <w:t>auditor</w:t>
      </w:r>
      <w:r w:rsidR="00DC7F6A" w:rsidRPr="005743CF">
        <w:rPr>
          <w:rFonts w:ascii="Times New Roman" w:hAnsi="Times New Roman" w:cs="Times New Roman"/>
        </w:rPr>
        <w:t>. The use of the t</w:t>
      </w:r>
      <w:r w:rsidR="00D0637A" w:rsidRPr="005743CF">
        <w:rPr>
          <w:rFonts w:ascii="Times New Roman" w:hAnsi="Times New Roman" w:cs="Times New Roman"/>
        </w:rPr>
        <w:t xml:space="preserve">emplate of the </w:t>
      </w:r>
      <w:r w:rsidR="00DC7F6A" w:rsidRPr="005743CF">
        <w:rPr>
          <w:rFonts w:ascii="Times New Roman" w:hAnsi="Times New Roman" w:cs="Times New Roman"/>
        </w:rPr>
        <w:t>r</w:t>
      </w:r>
      <w:r w:rsidRPr="005743CF">
        <w:rPr>
          <w:rFonts w:ascii="Times New Roman" w:hAnsi="Times New Roman" w:cs="Times New Roman"/>
        </w:rPr>
        <w:t xml:space="preserve">eport for the expenditure and revenue verification </w:t>
      </w:r>
      <w:r w:rsidRPr="005743CF">
        <w:rPr>
          <w:rFonts w:ascii="Times New Roman" w:hAnsi="Times New Roman" w:cs="Times New Roman"/>
          <w:b/>
        </w:rPr>
        <w:t>is compulsory</w:t>
      </w:r>
      <w:r w:rsidRPr="005743CF">
        <w:rPr>
          <w:rFonts w:ascii="Times New Roman" w:hAnsi="Times New Roman" w:cs="Times New Roman"/>
        </w:rPr>
        <w:t>.</w:t>
      </w:r>
      <w:r w:rsidR="000A0466">
        <w:rPr>
          <w:rFonts w:ascii="Times New Roman" w:hAnsi="Times New Roman" w:cs="Times New Roman"/>
        </w:rPr>
        <w:t xml:space="preserve"> </w:t>
      </w:r>
    </w:p>
    <w:p w14:paraId="644314DD" w14:textId="77777777" w:rsidR="000D6C2F" w:rsidRPr="00CB6F18" w:rsidRDefault="000D6C2F" w:rsidP="000D6C2F">
      <w:pPr>
        <w:autoSpaceDE w:val="0"/>
        <w:autoSpaceDN w:val="0"/>
        <w:adjustRightInd w:val="0"/>
        <w:spacing w:after="0" w:line="240" w:lineRule="auto"/>
        <w:jc w:val="both"/>
        <w:rPr>
          <w:rFonts w:ascii="Times New Roman" w:hAnsi="Times New Roman" w:cs="Times New Roman"/>
        </w:rPr>
      </w:pPr>
    </w:p>
    <w:p w14:paraId="7C845692" w14:textId="77777777" w:rsidR="000D6C2F" w:rsidRPr="00CB6F18" w:rsidRDefault="000D6C2F" w:rsidP="000D6C2F">
      <w:pPr>
        <w:pStyle w:val="ListParagraph"/>
        <w:numPr>
          <w:ilvl w:val="0"/>
          <w:numId w:val="3"/>
        </w:numPr>
        <w:autoSpaceDE w:val="0"/>
        <w:autoSpaceDN w:val="0"/>
        <w:adjustRightInd w:val="0"/>
        <w:spacing w:after="0" w:line="240" w:lineRule="auto"/>
        <w:jc w:val="both"/>
        <w:rPr>
          <w:rFonts w:ascii="Times New Roman" w:hAnsi="Times New Roman" w:cs="Times New Roman"/>
          <w:b/>
        </w:rPr>
      </w:pPr>
      <w:r w:rsidRPr="00CB6F18">
        <w:rPr>
          <w:rFonts w:ascii="Times New Roman" w:hAnsi="Times New Roman" w:cs="Times New Roman"/>
          <w:b/>
        </w:rPr>
        <w:t>General Procedures</w:t>
      </w:r>
    </w:p>
    <w:p w14:paraId="7BFA1BA4" w14:textId="77777777" w:rsidR="000D6C2F" w:rsidRPr="00CB6F18" w:rsidRDefault="000D6C2F" w:rsidP="000D6C2F">
      <w:pPr>
        <w:pStyle w:val="ListParagraph"/>
        <w:autoSpaceDE w:val="0"/>
        <w:autoSpaceDN w:val="0"/>
        <w:adjustRightInd w:val="0"/>
        <w:spacing w:after="0" w:line="240" w:lineRule="auto"/>
        <w:jc w:val="both"/>
        <w:rPr>
          <w:rFonts w:ascii="Times New Roman" w:hAnsi="Times New Roman" w:cs="Times New Roman"/>
          <w:b/>
        </w:rPr>
      </w:pPr>
    </w:p>
    <w:p w14:paraId="4503657A" w14:textId="77777777" w:rsidR="000D6C2F" w:rsidRDefault="000D6C2F" w:rsidP="00FE59CC">
      <w:pPr>
        <w:pStyle w:val="ListParagraph"/>
        <w:numPr>
          <w:ilvl w:val="1"/>
          <w:numId w:val="3"/>
        </w:numPr>
        <w:autoSpaceDE w:val="0"/>
        <w:autoSpaceDN w:val="0"/>
        <w:adjustRightInd w:val="0"/>
        <w:spacing w:after="0" w:line="240" w:lineRule="auto"/>
        <w:jc w:val="both"/>
        <w:rPr>
          <w:rFonts w:ascii="Times New Roman" w:hAnsi="Times New Roman" w:cs="Times New Roman"/>
          <w:b/>
        </w:rPr>
      </w:pPr>
      <w:r w:rsidRPr="00AD6B3F">
        <w:rPr>
          <w:rFonts w:ascii="Times New Roman" w:hAnsi="Times New Roman" w:cs="Times New Roman"/>
          <w:b/>
        </w:rPr>
        <w:t>Terms and Conditions of the Grant Contract</w:t>
      </w:r>
    </w:p>
    <w:p w14:paraId="2E58DFC0" w14:textId="1F2BC2B3" w:rsidR="00AD6B3F" w:rsidRPr="00CB6F18" w:rsidRDefault="00AD6B3F" w:rsidP="00AD6B3F">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The </w:t>
      </w:r>
      <w:r w:rsidR="003441AC">
        <w:rPr>
          <w:rFonts w:ascii="Times New Roman" w:hAnsi="Times New Roman" w:cs="Times New Roman"/>
        </w:rPr>
        <w:t>auditor</w:t>
      </w:r>
      <w:r w:rsidR="00BE3928">
        <w:rPr>
          <w:rFonts w:ascii="Times New Roman" w:hAnsi="Times New Roman" w:cs="Times New Roman"/>
        </w:rPr>
        <w:t>/national controller</w:t>
      </w:r>
      <w:r w:rsidRPr="00CB6F18">
        <w:rPr>
          <w:rFonts w:ascii="Times New Roman" w:hAnsi="Times New Roman" w:cs="Times New Roman"/>
        </w:rPr>
        <w:t>:</w:t>
      </w:r>
      <w:r>
        <w:rPr>
          <w:rFonts w:ascii="Times New Roman" w:hAnsi="Times New Roman" w:cs="Times New Roman"/>
        </w:rPr>
        <w:t xml:space="preserve"> </w:t>
      </w:r>
    </w:p>
    <w:p w14:paraId="228C87D7" w14:textId="77777777" w:rsidR="00AD6B3F" w:rsidRPr="00CB6F18" w:rsidRDefault="00AD6B3F" w:rsidP="00AD6B3F">
      <w:pPr>
        <w:autoSpaceDE w:val="0"/>
        <w:autoSpaceDN w:val="0"/>
        <w:adjustRightInd w:val="0"/>
        <w:spacing w:after="0" w:line="240" w:lineRule="auto"/>
        <w:jc w:val="both"/>
        <w:rPr>
          <w:rFonts w:ascii="Times New Roman" w:hAnsi="Times New Roman" w:cs="Times New Roman"/>
        </w:rPr>
      </w:pPr>
    </w:p>
    <w:p w14:paraId="04441AB3" w14:textId="77777777" w:rsidR="00AD6B3F" w:rsidRPr="00CB6F18" w:rsidRDefault="008F14B0" w:rsidP="00AD6B3F">
      <w:pPr>
        <w:pStyle w:val="ListParagraph"/>
        <w:numPr>
          <w:ilvl w:val="0"/>
          <w:numId w:val="2"/>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lastRenderedPageBreak/>
        <w:t>obtains</w:t>
      </w:r>
      <w:r w:rsidR="00AD6B3F" w:rsidRPr="00CB6F18">
        <w:rPr>
          <w:rFonts w:ascii="Times New Roman" w:hAnsi="Times New Roman" w:cs="Times New Roman"/>
        </w:rPr>
        <w:t xml:space="preserve"> </w:t>
      </w:r>
      <w:r>
        <w:rPr>
          <w:rFonts w:ascii="Times New Roman" w:hAnsi="Times New Roman" w:cs="Times New Roman"/>
        </w:rPr>
        <w:t xml:space="preserve">clear and full </w:t>
      </w:r>
      <w:r w:rsidR="00AD6B3F" w:rsidRPr="00CB6F18">
        <w:rPr>
          <w:rFonts w:ascii="Times New Roman" w:hAnsi="Times New Roman" w:cs="Times New Roman"/>
        </w:rPr>
        <w:t>understanding of the terms and conditions of the Grant Contract by reviewing the Grant Contract and its annexes and other relevant info</w:t>
      </w:r>
      <w:r w:rsidR="009045E8">
        <w:rPr>
          <w:rFonts w:ascii="Times New Roman" w:hAnsi="Times New Roman" w:cs="Times New Roman"/>
        </w:rPr>
        <w:t>rmation, and by inquiry of the b</w:t>
      </w:r>
      <w:r w:rsidR="00AD6B3F" w:rsidRPr="00CB6F18">
        <w:rPr>
          <w:rFonts w:ascii="Times New Roman" w:hAnsi="Times New Roman" w:cs="Times New Roman"/>
        </w:rPr>
        <w:t>eneficiary;</w:t>
      </w:r>
    </w:p>
    <w:p w14:paraId="43C10577" w14:textId="77777777" w:rsidR="00AD6B3F" w:rsidRPr="00CB6F18" w:rsidRDefault="00AD6B3F" w:rsidP="00AD6B3F">
      <w:pPr>
        <w:pStyle w:val="ListParagraph"/>
        <w:numPr>
          <w:ilvl w:val="0"/>
          <w:numId w:val="2"/>
        </w:num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obtains a copy of the original Grant Contract and the Partnership Agreement;</w:t>
      </w:r>
    </w:p>
    <w:p w14:paraId="5EFB8829" w14:textId="77777777" w:rsidR="00AD6B3F" w:rsidRPr="00DC7F6A" w:rsidRDefault="00AD6B3F" w:rsidP="00AD6B3F">
      <w:pPr>
        <w:pStyle w:val="ListParagraph"/>
        <w:numPr>
          <w:ilvl w:val="0"/>
          <w:numId w:val="2"/>
        </w:num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obtains and reviews the </w:t>
      </w:r>
      <w:r w:rsidR="000109A5">
        <w:rPr>
          <w:rFonts w:ascii="Times New Roman" w:hAnsi="Times New Roman" w:cs="Times New Roman"/>
        </w:rPr>
        <w:t xml:space="preserve">Beneficiary Report </w:t>
      </w:r>
      <w:r w:rsidRPr="00CB6F18">
        <w:rPr>
          <w:rFonts w:ascii="Times New Roman" w:hAnsi="Times New Roman" w:cs="Times New Roman"/>
        </w:rPr>
        <w:t xml:space="preserve">(which includes a </w:t>
      </w:r>
      <w:r w:rsidRPr="00DC7F6A">
        <w:rPr>
          <w:rFonts w:ascii="Times New Roman" w:hAnsi="Times New Roman" w:cs="Times New Roman"/>
        </w:rPr>
        <w:t xml:space="preserve">narrative and a financial </w:t>
      </w:r>
      <w:r w:rsidR="00DC7F6A" w:rsidRPr="00DC7F6A">
        <w:rPr>
          <w:rFonts w:ascii="Times New Roman" w:hAnsi="Times New Roman" w:cs="Times New Roman"/>
        </w:rPr>
        <w:t>parts</w:t>
      </w:r>
      <w:r w:rsidRPr="00DC7F6A">
        <w:rPr>
          <w:rFonts w:ascii="Times New Roman" w:hAnsi="Times New Roman" w:cs="Times New Roman"/>
        </w:rPr>
        <w:t>);</w:t>
      </w:r>
    </w:p>
    <w:p w14:paraId="72A3763E" w14:textId="51E91DA0" w:rsidR="00AD6B3F" w:rsidRDefault="00AD6B3F" w:rsidP="00AD6B3F">
      <w:pPr>
        <w:pStyle w:val="ListParagraph"/>
        <w:numPr>
          <w:ilvl w:val="0"/>
          <w:numId w:val="2"/>
        </w:numPr>
        <w:autoSpaceDE w:val="0"/>
        <w:autoSpaceDN w:val="0"/>
        <w:adjustRightInd w:val="0"/>
        <w:spacing w:after="0" w:line="240" w:lineRule="auto"/>
        <w:jc w:val="both"/>
        <w:rPr>
          <w:rFonts w:ascii="Times New Roman" w:hAnsi="Times New Roman" w:cs="Times New Roman"/>
        </w:rPr>
      </w:pPr>
      <w:r w:rsidRPr="00D66955">
        <w:rPr>
          <w:rFonts w:ascii="Times New Roman" w:hAnsi="Times New Roman" w:cs="Times New Roman"/>
        </w:rPr>
        <w:t>verifies whether there is (are) an</w:t>
      </w:r>
      <w:r w:rsidR="009045E8">
        <w:rPr>
          <w:rFonts w:ascii="Times New Roman" w:hAnsi="Times New Roman" w:cs="Times New Roman"/>
        </w:rPr>
        <w:t xml:space="preserve"> affiliated entity(ies) to the b</w:t>
      </w:r>
      <w:r w:rsidRPr="00D66955">
        <w:rPr>
          <w:rFonts w:ascii="Times New Roman" w:hAnsi="Times New Roman" w:cs="Times New Roman"/>
        </w:rPr>
        <w:t xml:space="preserve">eneficiary (affiliated entity(ies) </w:t>
      </w:r>
      <w:r w:rsidR="003441AC">
        <w:rPr>
          <w:rFonts w:ascii="Times New Roman" w:hAnsi="Times New Roman" w:cs="Times New Roman"/>
        </w:rPr>
        <w:t>participating in the project i</w:t>
      </w:r>
      <w:r w:rsidRPr="00D66955">
        <w:rPr>
          <w:rFonts w:ascii="Times New Roman" w:hAnsi="Times New Roman" w:cs="Times New Roman"/>
        </w:rPr>
        <w:t>n accordance with the conditions of article 1</w:t>
      </w:r>
      <w:r w:rsidR="003441AC">
        <w:rPr>
          <w:rFonts w:ascii="Times New Roman" w:hAnsi="Times New Roman" w:cs="Times New Roman"/>
        </w:rPr>
        <w:t>87</w:t>
      </w:r>
      <w:r w:rsidRPr="00D66955">
        <w:rPr>
          <w:rFonts w:ascii="Times New Roman" w:hAnsi="Times New Roman" w:cs="Times New Roman"/>
        </w:rPr>
        <w:t xml:space="preserve"> of the Financial Re</w:t>
      </w:r>
      <w:r>
        <w:rPr>
          <w:rFonts w:ascii="Times New Roman" w:hAnsi="Times New Roman" w:cs="Times New Roman"/>
        </w:rPr>
        <w:t xml:space="preserve">gulation (Regulation </w:t>
      </w:r>
      <w:r w:rsidR="003441AC">
        <w:rPr>
          <w:rFonts w:ascii="Times New Roman" w:hAnsi="Times New Roman" w:cs="Times New Roman"/>
        </w:rPr>
        <w:t>2018</w:t>
      </w:r>
      <w:r>
        <w:rPr>
          <w:rFonts w:ascii="Times New Roman" w:hAnsi="Times New Roman" w:cs="Times New Roman"/>
        </w:rPr>
        <w:t>/</w:t>
      </w:r>
      <w:r w:rsidR="003441AC">
        <w:rPr>
          <w:rFonts w:ascii="Times New Roman" w:hAnsi="Times New Roman" w:cs="Times New Roman"/>
        </w:rPr>
        <w:t>1046</w:t>
      </w:r>
      <w:r>
        <w:rPr>
          <w:rFonts w:ascii="Times New Roman" w:hAnsi="Times New Roman" w:cs="Times New Roman"/>
        </w:rPr>
        <w:t>)</w:t>
      </w:r>
    </w:p>
    <w:p w14:paraId="782CA1EC" w14:textId="77777777" w:rsidR="00AD6B3F" w:rsidRPr="00240468" w:rsidRDefault="00AD6B3F" w:rsidP="00240468">
      <w:pPr>
        <w:autoSpaceDE w:val="0"/>
        <w:autoSpaceDN w:val="0"/>
        <w:adjustRightInd w:val="0"/>
        <w:spacing w:after="0" w:line="240" w:lineRule="auto"/>
        <w:jc w:val="both"/>
        <w:rPr>
          <w:rFonts w:ascii="Times New Roman" w:hAnsi="Times New Roman" w:cs="Times New Roman"/>
          <w:b/>
        </w:rPr>
      </w:pPr>
    </w:p>
    <w:p w14:paraId="634CD71D" w14:textId="77777777" w:rsidR="00AD6B3F" w:rsidRDefault="00AD6B3F" w:rsidP="00AD6B3F">
      <w:pPr>
        <w:pStyle w:val="ListParagraph"/>
        <w:numPr>
          <w:ilvl w:val="1"/>
          <w:numId w:val="3"/>
        </w:numPr>
        <w:autoSpaceDE w:val="0"/>
        <w:autoSpaceDN w:val="0"/>
        <w:adjustRightInd w:val="0"/>
        <w:spacing w:after="0" w:line="240" w:lineRule="auto"/>
        <w:jc w:val="both"/>
        <w:rPr>
          <w:rFonts w:ascii="Times New Roman" w:hAnsi="Times New Roman" w:cs="Times New Roman"/>
          <w:b/>
        </w:rPr>
      </w:pPr>
      <w:r w:rsidRPr="00AD6B3F">
        <w:rPr>
          <w:rFonts w:ascii="Times New Roman" w:hAnsi="Times New Roman" w:cs="Times New Roman"/>
          <w:b/>
        </w:rPr>
        <w:t>Provisions of the Programme Documents</w:t>
      </w:r>
    </w:p>
    <w:p w14:paraId="15E56175" w14:textId="77777777" w:rsidR="008F14B0" w:rsidRPr="00AD6B3F" w:rsidRDefault="008F14B0" w:rsidP="008F14B0">
      <w:pPr>
        <w:pStyle w:val="ListParagraph"/>
        <w:autoSpaceDE w:val="0"/>
        <w:autoSpaceDN w:val="0"/>
        <w:adjustRightInd w:val="0"/>
        <w:spacing w:after="0" w:line="240" w:lineRule="auto"/>
        <w:jc w:val="both"/>
        <w:rPr>
          <w:rFonts w:ascii="Times New Roman" w:hAnsi="Times New Roman" w:cs="Times New Roman"/>
          <w:b/>
        </w:rPr>
      </w:pPr>
    </w:p>
    <w:p w14:paraId="1BD88AE4" w14:textId="7722728A" w:rsidR="00AD6B3F" w:rsidRPr="00AD6B3F" w:rsidRDefault="00AD6B3F" w:rsidP="00AD6B3F">
      <w:pPr>
        <w:autoSpaceDE w:val="0"/>
        <w:autoSpaceDN w:val="0"/>
        <w:adjustRightInd w:val="0"/>
        <w:spacing w:after="0" w:line="240" w:lineRule="auto"/>
        <w:jc w:val="both"/>
        <w:rPr>
          <w:rFonts w:ascii="Times New Roman" w:hAnsi="Times New Roman" w:cs="Times New Roman"/>
        </w:rPr>
      </w:pPr>
      <w:r w:rsidRPr="00AD6B3F">
        <w:rPr>
          <w:rFonts w:ascii="Times New Roman" w:hAnsi="Times New Roman" w:cs="Times New Roman"/>
        </w:rPr>
        <w:t xml:space="preserve">The </w:t>
      </w:r>
      <w:r w:rsidR="00BA1345">
        <w:rPr>
          <w:rFonts w:ascii="Times New Roman" w:hAnsi="Times New Roman" w:cs="Times New Roman"/>
        </w:rPr>
        <w:t>national controller/</w:t>
      </w:r>
      <w:r w:rsidR="003441AC">
        <w:rPr>
          <w:rFonts w:ascii="Times New Roman" w:hAnsi="Times New Roman" w:cs="Times New Roman"/>
        </w:rPr>
        <w:t>auditor</w:t>
      </w:r>
      <w:r w:rsidRPr="00AD6B3F">
        <w:rPr>
          <w:rFonts w:ascii="Times New Roman" w:hAnsi="Times New Roman" w:cs="Times New Roman"/>
        </w:rPr>
        <w:t xml:space="preserve">: </w:t>
      </w:r>
    </w:p>
    <w:p w14:paraId="5D5507F2" w14:textId="1E8C1DA1" w:rsidR="00AD6B3F" w:rsidRDefault="00AD6B3F" w:rsidP="00AD6B3F">
      <w:pPr>
        <w:pStyle w:val="ListParagraph"/>
        <w:numPr>
          <w:ilvl w:val="0"/>
          <w:numId w:val="2"/>
        </w:num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obtains </w:t>
      </w:r>
      <w:r w:rsidR="008F14B0">
        <w:rPr>
          <w:rFonts w:ascii="Times New Roman" w:hAnsi="Times New Roman" w:cs="Times New Roman"/>
        </w:rPr>
        <w:t xml:space="preserve">clear and full </w:t>
      </w:r>
      <w:r w:rsidRPr="00CB6F18">
        <w:rPr>
          <w:rFonts w:ascii="Times New Roman" w:hAnsi="Times New Roman" w:cs="Times New Roman"/>
        </w:rPr>
        <w:t xml:space="preserve">understanding of the </w:t>
      </w:r>
      <w:r>
        <w:rPr>
          <w:rFonts w:ascii="Times New Roman" w:hAnsi="Times New Roman" w:cs="Times New Roman"/>
        </w:rPr>
        <w:t>pr</w:t>
      </w:r>
      <w:r w:rsidR="00240468">
        <w:rPr>
          <w:rFonts w:ascii="Times New Roman" w:hAnsi="Times New Roman" w:cs="Times New Roman"/>
        </w:rPr>
        <w:t>ovisions and conditions of the g</w:t>
      </w:r>
      <w:r>
        <w:rPr>
          <w:rFonts w:ascii="Times New Roman" w:hAnsi="Times New Roman" w:cs="Times New Roman"/>
        </w:rPr>
        <w:t xml:space="preserve">uidelines for the </w:t>
      </w:r>
      <w:r w:rsidR="00240468">
        <w:rPr>
          <w:rFonts w:ascii="Times New Roman" w:hAnsi="Times New Roman" w:cs="Times New Roman"/>
        </w:rPr>
        <w:t>a</w:t>
      </w:r>
      <w:r>
        <w:rPr>
          <w:rFonts w:ascii="Times New Roman" w:hAnsi="Times New Roman" w:cs="Times New Roman"/>
        </w:rPr>
        <w:t xml:space="preserve">pplicants for the </w:t>
      </w:r>
      <w:r w:rsidR="00240468">
        <w:rPr>
          <w:rFonts w:ascii="Times New Roman" w:hAnsi="Times New Roman" w:cs="Times New Roman"/>
        </w:rPr>
        <w:t>corresponding c</w:t>
      </w:r>
      <w:r>
        <w:rPr>
          <w:rFonts w:ascii="Times New Roman" w:hAnsi="Times New Roman" w:cs="Times New Roman"/>
        </w:rPr>
        <w:t>all for proposals</w:t>
      </w:r>
      <w:r w:rsidR="00240468">
        <w:rPr>
          <w:rFonts w:ascii="Times New Roman" w:hAnsi="Times New Roman" w:cs="Times New Roman"/>
        </w:rPr>
        <w:t>, project implementation m</w:t>
      </w:r>
      <w:r w:rsidR="008F14B0">
        <w:rPr>
          <w:rFonts w:ascii="Times New Roman" w:hAnsi="Times New Roman" w:cs="Times New Roman"/>
        </w:rPr>
        <w:t xml:space="preserve">anual </w:t>
      </w:r>
      <w:r w:rsidR="009A2671">
        <w:rPr>
          <w:rFonts w:ascii="Times New Roman" w:hAnsi="Times New Roman" w:cs="Times New Roman"/>
        </w:rPr>
        <w:t xml:space="preserve">with </w:t>
      </w:r>
      <w:r w:rsidR="00240468">
        <w:rPr>
          <w:rFonts w:ascii="Times New Roman" w:hAnsi="Times New Roman" w:cs="Times New Roman"/>
        </w:rPr>
        <w:t xml:space="preserve">its </w:t>
      </w:r>
      <w:r w:rsidR="009A2671">
        <w:rPr>
          <w:rFonts w:ascii="Times New Roman" w:hAnsi="Times New Roman" w:cs="Times New Roman"/>
        </w:rPr>
        <w:t xml:space="preserve">annexes </w:t>
      </w:r>
      <w:r w:rsidR="00240468">
        <w:rPr>
          <w:rFonts w:ascii="Times New Roman" w:hAnsi="Times New Roman" w:cs="Times New Roman"/>
        </w:rPr>
        <w:t>as well as the c</w:t>
      </w:r>
      <w:r w:rsidR="008F14B0">
        <w:rPr>
          <w:rFonts w:ascii="Times New Roman" w:hAnsi="Times New Roman" w:cs="Times New Roman"/>
        </w:rPr>
        <w:t xml:space="preserve">ommunication and </w:t>
      </w:r>
      <w:r w:rsidR="00240468">
        <w:rPr>
          <w:rFonts w:ascii="Times New Roman" w:hAnsi="Times New Roman" w:cs="Times New Roman"/>
        </w:rPr>
        <w:t>visibility g</w:t>
      </w:r>
      <w:r w:rsidR="008F14B0">
        <w:rPr>
          <w:rFonts w:ascii="Times New Roman" w:hAnsi="Times New Roman" w:cs="Times New Roman"/>
        </w:rPr>
        <w:t xml:space="preserve">uideline </w:t>
      </w:r>
      <w:r w:rsidR="008F14B0" w:rsidRPr="00CB6F18">
        <w:rPr>
          <w:rFonts w:ascii="Times New Roman" w:hAnsi="Times New Roman" w:cs="Times New Roman"/>
        </w:rPr>
        <w:t>by reviewing</w:t>
      </w:r>
      <w:r w:rsidR="008F14B0">
        <w:rPr>
          <w:rFonts w:ascii="Times New Roman" w:hAnsi="Times New Roman" w:cs="Times New Roman"/>
        </w:rPr>
        <w:t xml:space="preserve"> the mentioned documents</w:t>
      </w:r>
      <w:r w:rsidR="00821810" w:rsidRPr="006E4C2E">
        <w:rPr>
          <w:rFonts w:ascii="Times New Roman" w:hAnsi="Times New Roman" w:cs="Times New Roman"/>
        </w:rPr>
        <w:t>.</w:t>
      </w:r>
    </w:p>
    <w:p w14:paraId="221EB4D2" w14:textId="7A5E08C0" w:rsidR="007203AD" w:rsidRDefault="007203AD" w:rsidP="002139DB">
      <w:pPr>
        <w:autoSpaceDE w:val="0"/>
        <w:autoSpaceDN w:val="0"/>
        <w:adjustRightInd w:val="0"/>
        <w:spacing w:after="0" w:line="240" w:lineRule="auto"/>
        <w:jc w:val="both"/>
        <w:rPr>
          <w:rFonts w:ascii="Times New Roman" w:hAnsi="Times New Roman" w:cs="Times New Roman"/>
        </w:rPr>
      </w:pPr>
    </w:p>
    <w:p w14:paraId="414BF8C5" w14:textId="373A1B41" w:rsidR="006E4C2E" w:rsidRPr="006E0157" w:rsidRDefault="006E4C2E" w:rsidP="00E66641">
      <w:pPr>
        <w:pStyle w:val="ListParagraph"/>
        <w:numPr>
          <w:ilvl w:val="0"/>
          <w:numId w:val="2"/>
        </w:numPr>
        <w:autoSpaceDE w:val="0"/>
        <w:autoSpaceDN w:val="0"/>
        <w:adjustRightInd w:val="0"/>
        <w:spacing w:after="0" w:line="240" w:lineRule="auto"/>
        <w:jc w:val="both"/>
        <w:rPr>
          <w:rFonts w:ascii="Times New Roman" w:hAnsi="Times New Roman" w:cs="Times New Roman"/>
        </w:rPr>
      </w:pPr>
      <w:r w:rsidRPr="006E0157">
        <w:rPr>
          <w:rFonts w:ascii="Times New Roman" w:hAnsi="Times New Roman" w:cs="Times New Roman"/>
        </w:rPr>
        <w:t>observes national level rules if applicable and established in the given participating country</w:t>
      </w:r>
      <w:r w:rsidR="00106E02" w:rsidRPr="006E0157">
        <w:rPr>
          <w:rFonts w:ascii="Times New Roman" w:hAnsi="Times New Roman" w:cs="Times New Roman"/>
        </w:rPr>
        <w:t>,</w:t>
      </w:r>
    </w:p>
    <w:p w14:paraId="4E8B64A1" w14:textId="77777777" w:rsidR="006E4C2E" w:rsidRPr="002139DB" w:rsidRDefault="006E4C2E" w:rsidP="002139DB">
      <w:pPr>
        <w:autoSpaceDE w:val="0"/>
        <w:autoSpaceDN w:val="0"/>
        <w:adjustRightInd w:val="0"/>
        <w:spacing w:after="0" w:line="240" w:lineRule="auto"/>
        <w:jc w:val="both"/>
        <w:rPr>
          <w:rFonts w:ascii="Times New Roman" w:hAnsi="Times New Roman" w:cs="Times New Roman"/>
        </w:rPr>
      </w:pPr>
    </w:p>
    <w:p w14:paraId="0F0B90F8" w14:textId="77777777" w:rsidR="007203AD" w:rsidRPr="00CB6F18" w:rsidRDefault="007203AD" w:rsidP="00FE59CC">
      <w:pPr>
        <w:pStyle w:val="ListParagraph"/>
        <w:numPr>
          <w:ilvl w:val="1"/>
          <w:numId w:val="3"/>
        </w:numPr>
        <w:autoSpaceDE w:val="0"/>
        <w:autoSpaceDN w:val="0"/>
        <w:adjustRightInd w:val="0"/>
        <w:spacing w:after="0" w:line="240" w:lineRule="auto"/>
        <w:jc w:val="both"/>
        <w:rPr>
          <w:rFonts w:ascii="Times New Roman" w:hAnsi="Times New Roman" w:cs="Times New Roman"/>
          <w:b/>
        </w:rPr>
      </w:pPr>
      <w:r w:rsidRPr="00CB6F18">
        <w:rPr>
          <w:rFonts w:ascii="Times New Roman" w:hAnsi="Times New Roman" w:cs="Times New Roman"/>
          <w:b/>
          <w:bCs/>
        </w:rPr>
        <w:t>Verification evidence</w:t>
      </w:r>
    </w:p>
    <w:p w14:paraId="49C521CE" w14:textId="77777777" w:rsidR="00C07CB6" w:rsidRPr="00CB6F18" w:rsidRDefault="00C07CB6" w:rsidP="00C07CB6">
      <w:pPr>
        <w:pStyle w:val="ListParagraph"/>
        <w:autoSpaceDE w:val="0"/>
        <w:autoSpaceDN w:val="0"/>
        <w:adjustRightInd w:val="0"/>
        <w:spacing w:after="0" w:line="240" w:lineRule="auto"/>
        <w:jc w:val="both"/>
        <w:rPr>
          <w:rFonts w:ascii="Times New Roman" w:hAnsi="Times New Roman" w:cs="Times New Roman"/>
          <w:b/>
        </w:rPr>
      </w:pPr>
    </w:p>
    <w:p w14:paraId="2AAEC004" w14:textId="77777777" w:rsidR="00C07CB6" w:rsidRPr="00CB6F18" w:rsidRDefault="00C07CB6" w:rsidP="00C07CB6">
      <w:pPr>
        <w:autoSpaceDE w:val="0"/>
        <w:autoSpaceDN w:val="0"/>
        <w:adjustRightInd w:val="0"/>
        <w:spacing w:after="0" w:line="240" w:lineRule="auto"/>
        <w:ind w:left="360"/>
        <w:jc w:val="both"/>
        <w:rPr>
          <w:rFonts w:ascii="Times New Roman" w:hAnsi="Times New Roman" w:cs="Times New Roman"/>
          <w:b/>
        </w:rPr>
      </w:pPr>
      <w:r w:rsidRPr="00CB6F18">
        <w:rPr>
          <w:rFonts w:ascii="Times New Roman" w:hAnsi="Times New Roman" w:cs="Times New Roman"/>
        </w:rPr>
        <w:t xml:space="preserve">When performing the specific procedures listed in control checklist, 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sidRPr="00CB6F18">
        <w:rPr>
          <w:rFonts w:ascii="Times New Roman" w:hAnsi="Times New Roman" w:cs="Times New Roman"/>
        </w:rPr>
        <w:t xml:space="preserve"> may</w:t>
      </w:r>
      <w:r w:rsidRPr="00CB6F18">
        <w:rPr>
          <w:rFonts w:ascii="Times New Roman" w:hAnsi="Times New Roman" w:cs="Times New Roman"/>
        </w:rPr>
        <w:t xml:space="preserve"> apply techniques such as inquiry and analysis, (re)computation, comparison, other clerical accuracy checks, observation, inspection of records and documents, inspection of assets and obtaining confirmations</w:t>
      </w:r>
      <w:r w:rsidRPr="00CB6F18">
        <w:rPr>
          <w:rFonts w:ascii="Times New Roman" w:hAnsi="Times New Roman" w:cs="Times New Roman"/>
          <w:b/>
        </w:rPr>
        <w:t>.</w:t>
      </w:r>
    </w:p>
    <w:p w14:paraId="0D092DAD" w14:textId="77777777" w:rsidR="00C07CB6" w:rsidRPr="00CB6F18" w:rsidRDefault="00C07CB6" w:rsidP="00C07CB6">
      <w:pPr>
        <w:autoSpaceDE w:val="0"/>
        <w:autoSpaceDN w:val="0"/>
        <w:adjustRightInd w:val="0"/>
        <w:spacing w:after="0" w:line="240" w:lineRule="auto"/>
        <w:ind w:left="360"/>
        <w:jc w:val="both"/>
        <w:rPr>
          <w:rFonts w:ascii="Times New Roman" w:hAnsi="Times New Roman" w:cs="Times New Roman"/>
        </w:rPr>
      </w:pPr>
    </w:p>
    <w:p w14:paraId="3429FF9E" w14:textId="77777777" w:rsidR="00C07CB6" w:rsidRPr="00CB6F18" w:rsidRDefault="00C07CB6" w:rsidP="00C07CB6">
      <w:pPr>
        <w:autoSpaceDE w:val="0"/>
        <w:autoSpaceDN w:val="0"/>
        <w:adjustRightInd w:val="0"/>
        <w:spacing w:after="0" w:line="240" w:lineRule="auto"/>
        <w:ind w:left="360"/>
        <w:jc w:val="both"/>
        <w:rPr>
          <w:rFonts w:ascii="Times New Roman" w:hAnsi="Times New Roman" w:cs="Times New Roman"/>
        </w:rPr>
      </w:pPr>
      <w:r w:rsidRPr="00CB6F18">
        <w:rPr>
          <w:rFonts w:ascii="Times New Roman" w:hAnsi="Times New Roman" w:cs="Times New Roman"/>
        </w:rPr>
        <w:t xml:space="preserve">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CB6F18">
        <w:rPr>
          <w:rFonts w:ascii="Times New Roman" w:hAnsi="Times New Roman" w:cs="Times New Roman"/>
        </w:rPr>
        <w:t>obtains verification evidence from t</w:t>
      </w:r>
      <w:r w:rsidR="002139DB">
        <w:rPr>
          <w:rFonts w:ascii="Times New Roman" w:hAnsi="Times New Roman" w:cs="Times New Roman"/>
        </w:rPr>
        <w:t>hese procedures to draw up the r</w:t>
      </w:r>
      <w:r w:rsidRPr="00CB6F18">
        <w:rPr>
          <w:rFonts w:ascii="Times New Roman" w:hAnsi="Times New Roman" w:cs="Times New Roman"/>
        </w:rPr>
        <w:t>e</w:t>
      </w:r>
      <w:r w:rsidR="002139DB">
        <w:rPr>
          <w:rFonts w:ascii="Times New Roman" w:hAnsi="Times New Roman" w:cs="Times New Roman"/>
        </w:rPr>
        <w:t>port on</w:t>
      </w:r>
      <w:r w:rsidRPr="00CB6F18">
        <w:rPr>
          <w:rFonts w:ascii="Times New Roman" w:hAnsi="Times New Roman" w:cs="Times New Roman"/>
        </w:rPr>
        <w:t xml:space="preserve"> factual findings. Verification evidence is all information used by 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CB6F18">
        <w:rPr>
          <w:rFonts w:ascii="Times New Roman" w:hAnsi="Times New Roman" w:cs="Times New Roman"/>
        </w:rPr>
        <w:t>in arriving at the factual findings and it includes the information contained in the acc</w:t>
      </w:r>
      <w:r w:rsidR="002139DB">
        <w:rPr>
          <w:rFonts w:ascii="Times New Roman" w:hAnsi="Times New Roman" w:cs="Times New Roman"/>
        </w:rPr>
        <w:t xml:space="preserve">ounting records underlying the </w:t>
      </w:r>
      <w:r w:rsidR="000109A5">
        <w:rPr>
          <w:rFonts w:ascii="Times New Roman" w:hAnsi="Times New Roman" w:cs="Times New Roman"/>
        </w:rPr>
        <w:t xml:space="preserve">Beneficiary Report </w:t>
      </w:r>
      <w:r w:rsidRPr="00CB6F18">
        <w:rPr>
          <w:rFonts w:ascii="Times New Roman" w:hAnsi="Times New Roman" w:cs="Times New Roman"/>
        </w:rPr>
        <w:t>and other information (financial and non-financial).</w:t>
      </w:r>
    </w:p>
    <w:p w14:paraId="4A402BF6" w14:textId="77777777" w:rsidR="00C07CB6" w:rsidRPr="00CB6F18" w:rsidRDefault="00C07CB6" w:rsidP="00C07CB6">
      <w:pPr>
        <w:autoSpaceDE w:val="0"/>
        <w:autoSpaceDN w:val="0"/>
        <w:adjustRightInd w:val="0"/>
        <w:spacing w:after="0" w:line="240" w:lineRule="auto"/>
        <w:ind w:left="360"/>
        <w:jc w:val="both"/>
        <w:rPr>
          <w:rFonts w:ascii="Times New Roman" w:hAnsi="Times New Roman" w:cs="Times New Roman"/>
        </w:rPr>
      </w:pPr>
    </w:p>
    <w:p w14:paraId="1AE354DC" w14:textId="77777777" w:rsidR="00C07CB6" w:rsidRPr="00CB6F18" w:rsidRDefault="00C07CB6" w:rsidP="00C07CB6">
      <w:pPr>
        <w:autoSpaceDE w:val="0"/>
        <w:autoSpaceDN w:val="0"/>
        <w:adjustRightInd w:val="0"/>
        <w:spacing w:after="0" w:line="240" w:lineRule="auto"/>
        <w:ind w:left="360"/>
        <w:jc w:val="both"/>
        <w:rPr>
          <w:rFonts w:ascii="Times New Roman" w:hAnsi="Times New Roman" w:cs="Times New Roman"/>
        </w:rPr>
      </w:pPr>
      <w:r w:rsidRPr="00CB6F18">
        <w:rPr>
          <w:rFonts w:ascii="Times New Roman" w:hAnsi="Times New Roman" w:cs="Times New Roman"/>
        </w:rPr>
        <w:t>The contractual requirements that relate to verification evidence are:</w:t>
      </w:r>
    </w:p>
    <w:p w14:paraId="1E3B4342" w14:textId="77777777" w:rsidR="00C07CB6" w:rsidRPr="00CB6F18" w:rsidRDefault="00C07CB6" w:rsidP="00C07CB6">
      <w:pPr>
        <w:pStyle w:val="ListParagraph"/>
        <w:numPr>
          <w:ilvl w:val="0"/>
          <w:numId w:val="8"/>
        </w:num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Expenditure should be identifiable, verifiable and recorded in</w:t>
      </w:r>
      <w:r w:rsidR="009045E8">
        <w:rPr>
          <w:rFonts w:ascii="Times New Roman" w:hAnsi="Times New Roman" w:cs="Times New Roman"/>
        </w:rPr>
        <w:t xml:space="preserve"> the accounting records of the b</w:t>
      </w:r>
      <w:r w:rsidRPr="00CB6F18">
        <w:rPr>
          <w:rFonts w:ascii="Times New Roman" w:hAnsi="Times New Roman" w:cs="Times New Roman"/>
        </w:rPr>
        <w:t>eneficiary;</w:t>
      </w:r>
    </w:p>
    <w:p w14:paraId="628FEB74" w14:textId="77777777" w:rsidR="00C07CB6" w:rsidRPr="00CB6F18" w:rsidRDefault="00C07CB6" w:rsidP="00C07CB6">
      <w:pPr>
        <w:pStyle w:val="ListParagraph"/>
        <w:autoSpaceDE w:val="0"/>
        <w:autoSpaceDN w:val="0"/>
        <w:adjustRightInd w:val="0"/>
        <w:spacing w:after="0" w:line="240" w:lineRule="auto"/>
        <w:jc w:val="both"/>
        <w:rPr>
          <w:rFonts w:ascii="Times New Roman" w:hAnsi="Times New Roman" w:cs="Times New Roman"/>
        </w:rPr>
      </w:pPr>
    </w:p>
    <w:p w14:paraId="4648AEFC" w14:textId="0ABCB301" w:rsidR="00C07CB6" w:rsidRPr="00CB6F18" w:rsidRDefault="005743CF" w:rsidP="00C07CB6">
      <w:pPr>
        <w:pStyle w:val="ListParagraph"/>
        <w:numPr>
          <w:ilvl w:val="0"/>
          <w:numId w:val="8"/>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The b</w:t>
      </w:r>
      <w:r w:rsidR="00C07CB6" w:rsidRPr="005743CF">
        <w:rPr>
          <w:rFonts w:ascii="Times New Roman" w:hAnsi="Times New Roman" w:cs="Times New Roman"/>
        </w:rPr>
        <w:t xml:space="preserve">eneficiary will allow any external </w:t>
      </w:r>
      <w:r w:rsidR="00A0008D" w:rsidRPr="005743CF">
        <w:rPr>
          <w:rFonts w:ascii="Times New Roman" w:hAnsi="Times New Roman" w:cs="Times New Roman"/>
        </w:rPr>
        <w:t>national</w:t>
      </w:r>
      <w:r w:rsidR="00097129" w:rsidRPr="005743CF">
        <w:rPr>
          <w:rFonts w:ascii="Times New Roman" w:hAnsi="Times New Roman" w:cs="Times New Roman"/>
        </w:rPr>
        <w:t xml:space="preserve"> controller/</w:t>
      </w:r>
      <w:r w:rsidR="006777E1">
        <w:rPr>
          <w:rFonts w:ascii="Times New Roman" w:hAnsi="Times New Roman" w:cs="Times New Roman"/>
        </w:rPr>
        <w:t>auditor</w:t>
      </w:r>
      <w:r w:rsidR="00A0008D" w:rsidRPr="005743CF">
        <w:rPr>
          <w:rFonts w:ascii="Times New Roman" w:hAnsi="Times New Roman" w:cs="Times New Roman"/>
        </w:rPr>
        <w:t xml:space="preserve"> </w:t>
      </w:r>
      <w:r w:rsidR="00C07CB6" w:rsidRPr="005743CF">
        <w:rPr>
          <w:rFonts w:ascii="Times New Roman" w:hAnsi="Times New Roman" w:cs="Times New Roman"/>
        </w:rPr>
        <w:t>to carry out verifications on the</w:t>
      </w:r>
      <w:r w:rsidR="00C07CB6" w:rsidRPr="00CB6F18">
        <w:rPr>
          <w:rFonts w:ascii="Times New Roman" w:hAnsi="Times New Roman" w:cs="Times New Roman"/>
        </w:rPr>
        <w:t xml:space="preserve"> basis of supporting documents for the accounts, accounting documents and any other document relevant to the</w:t>
      </w:r>
      <w:r w:rsidR="007D0104">
        <w:rPr>
          <w:rFonts w:ascii="Times New Roman" w:hAnsi="Times New Roman" w:cs="Times New Roman"/>
        </w:rPr>
        <w:t xml:space="preserve"> financing of the project</w:t>
      </w:r>
      <w:r w:rsidR="004327C0">
        <w:rPr>
          <w:rFonts w:ascii="Times New Roman" w:hAnsi="Times New Roman" w:cs="Times New Roman"/>
        </w:rPr>
        <w:t xml:space="preserve"> part</w:t>
      </w:r>
      <w:r w:rsidR="007D0104">
        <w:rPr>
          <w:rFonts w:ascii="Times New Roman" w:hAnsi="Times New Roman" w:cs="Times New Roman"/>
        </w:rPr>
        <w:t>. The b</w:t>
      </w:r>
      <w:r w:rsidR="00C07CB6" w:rsidRPr="00CB6F18">
        <w:rPr>
          <w:rFonts w:ascii="Times New Roman" w:hAnsi="Times New Roman" w:cs="Times New Roman"/>
        </w:rPr>
        <w:t>eneficiary gives access to all documents</w:t>
      </w:r>
      <w:r w:rsidR="004327C0">
        <w:rPr>
          <w:rFonts w:ascii="Times New Roman" w:hAnsi="Times New Roman" w:cs="Times New Roman"/>
        </w:rPr>
        <w:t>,</w:t>
      </w:r>
      <w:r w:rsidR="00C07CB6" w:rsidRPr="00CB6F18">
        <w:rPr>
          <w:rFonts w:ascii="Times New Roman" w:hAnsi="Times New Roman" w:cs="Times New Roman"/>
        </w:rPr>
        <w:t xml:space="preserve">  databases</w:t>
      </w:r>
      <w:r w:rsidR="004327C0">
        <w:rPr>
          <w:rFonts w:ascii="Times New Roman" w:hAnsi="Times New Roman" w:cs="Times New Roman"/>
        </w:rPr>
        <w:t xml:space="preserve"> and premises</w:t>
      </w:r>
      <w:r w:rsidR="00C07CB6" w:rsidRPr="00CB6F18">
        <w:rPr>
          <w:rFonts w:ascii="Times New Roman" w:hAnsi="Times New Roman" w:cs="Times New Roman"/>
        </w:rPr>
        <w:t xml:space="preserve"> concerning the technical and financial management of the Action; </w:t>
      </w:r>
    </w:p>
    <w:p w14:paraId="6D6DDE53" w14:textId="77777777" w:rsidR="00C07CB6" w:rsidRPr="00CB6F18" w:rsidRDefault="00C07CB6" w:rsidP="00C07CB6">
      <w:pPr>
        <w:pStyle w:val="ListParagraph"/>
        <w:autoSpaceDE w:val="0"/>
        <w:autoSpaceDN w:val="0"/>
        <w:adjustRightInd w:val="0"/>
        <w:spacing w:after="0" w:line="240" w:lineRule="auto"/>
        <w:jc w:val="both"/>
        <w:rPr>
          <w:rFonts w:ascii="Times New Roman" w:hAnsi="Times New Roman" w:cs="Times New Roman"/>
        </w:rPr>
      </w:pPr>
    </w:p>
    <w:p w14:paraId="2AF6FBC2" w14:textId="6E6B59DC" w:rsidR="00C07CB6" w:rsidRPr="00CB6F18" w:rsidRDefault="00C07CB6" w:rsidP="00C07CB6">
      <w:pPr>
        <w:pStyle w:val="ListParagraph"/>
        <w:numPr>
          <w:ilvl w:val="0"/>
          <w:numId w:val="8"/>
        </w:num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Moreover, for the purpose of the procedures listed in control check-list, </w:t>
      </w:r>
      <w:r w:rsidR="004327C0">
        <w:rPr>
          <w:rFonts w:ascii="Times New Roman" w:hAnsi="Times New Roman" w:cs="Times New Roman"/>
        </w:rPr>
        <w:t xml:space="preserve">give access to </w:t>
      </w:r>
      <w:r w:rsidRPr="00CB6F18">
        <w:rPr>
          <w:rFonts w:ascii="Times New Roman" w:hAnsi="Times New Roman" w:cs="Times New Roman"/>
        </w:rPr>
        <w:t>records, accounting and supporting documents:</w:t>
      </w:r>
    </w:p>
    <w:p w14:paraId="602500A4" w14:textId="77777777" w:rsidR="00C07CB6" w:rsidRPr="00CB6F18" w:rsidRDefault="00C07CB6" w:rsidP="00C07CB6">
      <w:pPr>
        <w:pStyle w:val="ListParagraph"/>
        <w:autoSpaceDE w:val="0"/>
        <w:autoSpaceDN w:val="0"/>
        <w:adjustRightInd w:val="0"/>
        <w:spacing w:after="0" w:line="240" w:lineRule="auto"/>
        <w:ind w:left="360"/>
        <w:jc w:val="both"/>
        <w:rPr>
          <w:rFonts w:ascii="Times New Roman" w:hAnsi="Times New Roman" w:cs="Times New Roman"/>
        </w:rPr>
      </w:pPr>
    </w:p>
    <w:p w14:paraId="06967224" w14:textId="77777777" w:rsidR="00C07CB6" w:rsidRPr="00CB6F18" w:rsidRDefault="00C07CB6" w:rsidP="00C07CB6">
      <w:pPr>
        <w:pStyle w:val="ListParagraph"/>
        <w:numPr>
          <w:ilvl w:val="0"/>
          <w:numId w:val="6"/>
        </w:numPr>
        <w:autoSpaceDE w:val="0"/>
        <w:autoSpaceDN w:val="0"/>
        <w:adjustRightInd w:val="0"/>
        <w:spacing w:after="0" w:line="240" w:lineRule="auto"/>
        <w:ind w:left="360"/>
        <w:jc w:val="both"/>
        <w:rPr>
          <w:rFonts w:ascii="Times New Roman" w:hAnsi="Times New Roman" w:cs="Times New Roman"/>
        </w:rPr>
      </w:pPr>
      <w:r w:rsidRPr="00CB6F18">
        <w:rPr>
          <w:rFonts w:ascii="Times New Roman" w:hAnsi="Times New Roman" w:cs="Times New Roman"/>
        </w:rPr>
        <w:t>shall be easily accessible and filed so as to facilitate their examination;</w:t>
      </w:r>
    </w:p>
    <w:p w14:paraId="54A58B65" w14:textId="77777777" w:rsidR="00C07CB6" w:rsidRPr="00CB6F18" w:rsidRDefault="00C07CB6" w:rsidP="00C07CB6">
      <w:pPr>
        <w:pStyle w:val="ListParagraph"/>
        <w:autoSpaceDE w:val="0"/>
        <w:autoSpaceDN w:val="0"/>
        <w:adjustRightInd w:val="0"/>
        <w:spacing w:after="0" w:line="240" w:lineRule="auto"/>
        <w:ind w:left="360"/>
        <w:jc w:val="both"/>
        <w:rPr>
          <w:rFonts w:ascii="Times New Roman" w:hAnsi="Times New Roman" w:cs="Times New Roman"/>
        </w:rPr>
      </w:pPr>
    </w:p>
    <w:p w14:paraId="6DE183FF" w14:textId="77777777" w:rsidR="00C07CB6" w:rsidRPr="00CB6F18" w:rsidRDefault="00C07CB6" w:rsidP="00C07CB6">
      <w:pPr>
        <w:pStyle w:val="ListParagraph"/>
        <w:numPr>
          <w:ilvl w:val="0"/>
          <w:numId w:val="6"/>
        </w:numPr>
        <w:autoSpaceDE w:val="0"/>
        <w:autoSpaceDN w:val="0"/>
        <w:adjustRightInd w:val="0"/>
        <w:spacing w:after="0" w:line="240" w:lineRule="auto"/>
        <w:ind w:left="360"/>
        <w:jc w:val="both"/>
        <w:rPr>
          <w:rFonts w:ascii="Times New Roman" w:hAnsi="Times New Roman" w:cs="Times New Roman"/>
        </w:rPr>
      </w:pPr>
      <w:r w:rsidRPr="00CB6F18">
        <w:rPr>
          <w:rFonts w:ascii="Times New Roman" w:hAnsi="Times New Roman" w:cs="Times New Roman"/>
        </w:rPr>
        <w:t>shall be available in the original form</w:t>
      </w:r>
      <w:r w:rsidR="00D0637A">
        <w:rPr>
          <w:rStyle w:val="FootnoteReference"/>
          <w:rFonts w:ascii="Times New Roman" w:hAnsi="Times New Roman" w:cs="Times New Roman"/>
        </w:rPr>
        <w:footnoteReference w:id="2"/>
      </w:r>
      <w:r w:rsidRPr="00CB6F18">
        <w:rPr>
          <w:rFonts w:ascii="Times New Roman" w:hAnsi="Times New Roman" w:cs="Times New Roman"/>
        </w:rPr>
        <w:t xml:space="preserve"> or in the form of copies, including in electronic form;</w:t>
      </w:r>
    </w:p>
    <w:p w14:paraId="139EB061" w14:textId="77777777" w:rsidR="00C07CB6" w:rsidRPr="00CB6F18" w:rsidRDefault="00C07CB6" w:rsidP="00C07CB6">
      <w:pPr>
        <w:pStyle w:val="ListParagraph"/>
        <w:autoSpaceDE w:val="0"/>
        <w:autoSpaceDN w:val="0"/>
        <w:adjustRightInd w:val="0"/>
        <w:spacing w:after="0" w:line="240" w:lineRule="auto"/>
        <w:ind w:left="360"/>
        <w:jc w:val="both"/>
        <w:rPr>
          <w:rFonts w:ascii="Times New Roman" w:hAnsi="Times New Roman" w:cs="Times New Roman"/>
        </w:rPr>
      </w:pPr>
    </w:p>
    <w:p w14:paraId="49E12C1D" w14:textId="77777777" w:rsidR="00C07CB6" w:rsidRPr="00CB6F18" w:rsidRDefault="00C07CB6" w:rsidP="00C07CB6">
      <w:pPr>
        <w:pStyle w:val="ListParagraph"/>
        <w:numPr>
          <w:ilvl w:val="0"/>
          <w:numId w:val="6"/>
        </w:numPr>
        <w:autoSpaceDE w:val="0"/>
        <w:autoSpaceDN w:val="0"/>
        <w:adjustRightInd w:val="0"/>
        <w:spacing w:after="0" w:line="240" w:lineRule="auto"/>
        <w:ind w:left="360"/>
        <w:jc w:val="both"/>
        <w:rPr>
          <w:rFonts w:ascii="Times New Roman" w:hAnsi="Times New Roman" w:cs="Times New Roman"/>
        </w:rPr>
      </w:pPr>
      <w:r w:rsidRPr="00CB6F18">
        <w:rPr>
          <w:rFonts w:ascii="Times New Roman" w:hAnsi="Times New Roman" w:cs="Times New Roman"/>
        </w:rPr>
        <w:lastRenderedPageBreak/>
        <w:t>records and accounting and supporting documents should be available in documentary form, whether paper, electronic or other medium (e.g. a written record of a meeting is more reliable than an oral presentation of the matters discussed).</w:t>
      </w:r>
    </w:p>
    <w:p w14:paraId="5E663B2F" w14:textId="77777777" w:rsidR="00C07CB6" w:rsidRPr="00CB6F18" w:rsidRDefault="00C07CB6" w:rsidP="00C07CB6">
      <w:pPr>
        <w:autoSpaceDE w:val="0"/>
        <w:autoSpaceDN w:val="0"/>
        <w:adjustRightInd w:val="0"/>
        <w:spacing w:after="0" w:line="240" w:lineRule="auto"/>
        <w:ind w:left="720" w:firstLine="360"/>
        <w:jc w:val="both"/>
        <w:rPr>
          <w:rFonts w:ascii="Times New Roman" w:hAnsi="Times New Roman" w:cs="Times New Roman"/>
        </w:rPr>
      </w:pPr>
      <w:r w:rsidRPr="00CB6F18">
        <w:rPr>
          <w:rFonts w:ascii="Times New Roman" w:hAnsi="Times New Roman" w:cs="Times New Roman"/>
        </w:rPr>
        <w:t>Electronic documents can be accepted only where:</w:t>
      </w:r>
    </w:p>
    <w:p w14:paraId="12F9746F" w14:textId="77777777" w:rsidR="00C07CB6" w:rsidRPr="00CB6F18" w:rsidRDefault="00C07CB6" w:rsidP="00C07CB6">
      <w:pPr>
        <w:pStyle w:val="ListParagraph"/>
        <w:numPr>
          <w:ilvl w:val="0"/>
          <w:numId w:val="7"/>
        </w:num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the documentation was first received or created (e.g. an orde</w:t>
      </w:r>
      <w:r w:rsidR="007D0104">
        <w:rPr>
          <w:rFonts w:ascii="Times New Roman" w:hAnsi="Times New Roman" w:cs="Times New Roman"/>
        </w:rPr>
        <w:t>r form or confirmation) by the b</w:t>
      </w:r>
      <w:r w:rsidRPr="00CB6F18">
        <w:rPr>
          <w:rFonts w:ascii="Times New Roman" w:hAnsi="Times New Roman" w:cs="Times New Roman"/>
        </w:rPr>
        <w:t xml:space="preserve">eneficiary in electronic form; or </w:t>
      </w:r>
    </w:p>
    <w:p w14:paraId="06F4918E" w14:textId="77777777" w:rsidR="00C07CB6" w:rsidRPr="00CB6F18" w:rsidRDefault="00C07CB6" w:rsidP="00C07CB6">
      <w:pPr>
        <w:pStyle w:val="ListParagraph"/>
        <w:numPr>
          <w:ilvl w:val="0"/>
          <w:numId w:val="7"/>
        </w:num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the </w:t>
      </w:r>
      <w:r w:rsidR="00A0008D">
        <w:rPr>
          <w:rFonts w:ascii="Times New Roman" w:hAnsi="Times New Roman" w:cs="Times New Roman"/>
        </w:rPr>
        <w:t xml:space="preserve">national </w:t>
      </w:r>
      <w:r w:rsidR="00097129">
        <w:rPr>
          <w:rFonts w:ascii="Times New Roman" w:hAnsi="Times New Roman" w:cs="Times New Roman"/>
        </w:rPr>
        <w:t>controller/</w:t>
      </w:r>
      <w:r w:rsidR="006777E1">
        <w:rPr>
          <w:rFonts w:ascii="Times New Roman" w:hAnsi="Times New Roman" w:cs="Times New Roman"/>
        </w:rPr>
        <w:t>auditor</w:t>
      </w:r>
      <w:r w:rsidR="00A0008D">
        <w:rPr>
          <w:rFonts w:ascii="Times New Roman" w:hAnsi="Times New Roman" w:cs="Times New Roman"/>
        </w:rPr>
        <w:t xml:space="preserve"> </w:t>
      </w:r>
      <w:r w:rsidRPr="00CB6F18">
        <w:rPr>
          <w:rFonts w:ascii="Times New Roman" w:hAnsi="Times New Roman" w:cs="Times New Roman"/>
        </w:rPr>
        <w:t xml:space="preserve">is </w:t>
      </w:r>
      <w:r w:rsidR="007D0104">
        <w:rPr>
          <w:rFonts w:ascii="Times New Roman" w:hAnsi="Times New Roman" w:cs="Times New Roman"/>
        </w:rPr>
        <w:t>satisfied that the b</w:t>
      </w:r>
      <w:r w:rsidRPr="00CB6F18">
        <w:rPr>
          <w:rFonts w:ascii="Times New Roman" w:hAnsi="Times New Roman" w:cs="Times New Roman"/>
        </w:rPr>
        <w:t xml:space="preserve">eneficiary uses an electronic archiving system which meets established standards (e.g. a certified system which complies with </w:t>
      </w:r>
      <w:r w:rsidR="00A0008D">
        <w:rPr>
          <w:rFonts w:ascii="Times New Roman" w:hAnsi="Times New Roman" w:cs="Times New Roman"/>
        </w:rPr>
        <w:t>national</w:t>
      </w:r>
      <w:r w:rsidRPr="00CB6F18">
        <w:rPr>
          <w:rFonts w:ascii="Times New Roman" w:hAnsi="Times New Roman" w:cs="Times New Roman"/>
        </w:rPr>
        <w:t xml:space="preserve"> law).</w:t>
      </w:r>
    </w:p>
    <w:p w14:paraId="6F80B625" w14:textId="77777777" w:rsidR="00C07CB6" w:rsidRPr="00CB6F18" w:rsidRDefault="00C07CB6" w:rsidP="00C07CB6">
      <w:pPr>
        <w:pStyle w:val="ListParagraph"/>
        <w:autoSpaceDE w:val="0"/>
        <w:autoSpaceDN w:val="0"/>
        <w:adjustRightInd w:val="0"/>
        <w:spacing w:after="0" w:line="240" w:lineRule="auto"/>
        <w:ind w:left="1440"/>
        <w:jc w:val="both"/>
        <w:rPr>
          <w:rFonts w:ascii="Times New Roman" w:hAnsi="Times New Roman" w:cs="Times New Roman"/>
        </w:rPr>
      </w:pPr>
    </w:p>
    <w:p w14:paraId="37D8A72C" w14:textId="77777777" w:rsidR="00C07CB6" w:rsidRPr="00CB6F18" w:rsidRDefault="00C07CB6" w:rsidP="00C07CB6">
      <w:pPr>
        <w:pStyle w:val="ListParagraph"/>
        <w:numPr>
          <w:ilvl w:val="0"/>
          <w:numId w:val="6"/>
        </w:numPr>
        <w:autoSpaceDE w:val="0"/>
        <w:autoSpaceDN w:val="0"/>
        <w:adjustRightInd w:val="0"/>
        <w:spacing w:after="0" w:line="240" w:lineRule="auto"/>
        <w:ind w:left="360"/>
        <w:jc w:val="both"/>
        <w:rPr>
          <w:rFonts w:ascii="Times New Roman" w:hAnsi="Times New Roman" w:cs="Times New Roman"/>
        </w:rPr>
      </w:pPr>
      <w:r w:rsidRPr="00CB6F18">
        <w:rPr>
          <w:rFonts w:ascii="Times New Roman" w:hAnsi="Times New Roman" w:cs="Times New Roman"/>
        </w:rPr>
        <w:t>should preferably be obtained from independent sources outside the entity (an original supplier’s invoice or contract is more reliable than an internally approved receipt note);</w:t>
      </w:r>
    </w:p>
    <w:p w14:paraId="0D921509" w14:textId="77777777" w:rsidR="00C07CB6" w:rsidRPr="00CB6F18" w:rsidRDefault="00C07CB6" w:rsidP="00C07CB6">
      <w:pPr>
        <w:pStyle w:val="ListParagraph"/>
        <w:autoSpaceDE w:val="0"/>
        <w:autoSpaceDN w:val="0"/>
        <w:adjustRightInd w:val="0"/>
        <w:spacing w:after="0" w:line="240" w:lineRule="auto"/>
        <w:ind w:left="360"/>
        <w:jc w:val="both"/>
        <w:rPr>
          <w:rFonts w:ascii="Times New Roman" w:hAnsi="Times New Roman" w:cs="Times New Roman"/>
        </w:rPr>
      </w:pPr>
    </w:p>
    <w:p w14:paraId="383DA9C6" w14:textId="77777777" w:rsidR="00C07CB6" w:rsidRPr="00CB6F18" w:rsidRDefault="00C07CB6" w:rsidP="00C07CB6">
      <w:pPr>
        <w:pStyle w:val="ListParagraph"/>
        <w:numPr>
          <w:ilvl w:val="0"/>
          <w:numId w:val="6"/>
        </w:numPr>
        <w:autoSpaceDE w:val="0"/>
        <w:autoSpaceDN w:val="0"/>
        <w:adjustRightInd w:val="0"/>
        <w:spacing w:after="0" w:line="240" w:lineRule="auto"/>
        <w:ind w:left="360"/>
        <w:jc w:val="both"/>
        <w:rPr>
          <w:rFonts w:ascii="Times New Roman" w:hAnsi="Times New Roman" w:cs="Times New Roman"/>
        </w:rPr>
      </w:pPr>
      <w:r w:rsidRPr="00CB6F18">
        <w:rPr>
          <w:rFonts w:ascii="Times New Roman" w:hAnsi="Times New Roman" w:cs="Times New Roman"/>
        </w:rPr>
        <w:t>which is generated internally is more reliable if it has been subject to control and approval;</w:t>
      </w:r>
    </w:p>
    <w:p w14:paraId="30A6F0EA" w14:textId="77777777" w:rsidR="00C07CB6" w:rsidRPr="00CB6F18" w:rsidRDefault="00C07CB6" w:rsidP="00C07CB6">
      <w:pPr>
        <w:pStyle w:val="ListParagraph"/>
        <w:autoSpaceDE w:val="0"/>
        <w:autoSpaceDN w:val="0"/>
        <w:adjustRightInd w:val="0"/>
        <w:spacing w:after="0" w:line="240" w:lineRule="auto"/>
        <w:ind w:left="360"/>
        <w:jc w:val="both"/>
        <w:rPr>
          <w:rFonts w:ascii="Times New Roman" w:hAnsi="Times New Roman" w:cs="Times New Roman"/>
        </w:rPr>
      </w:pPr>
    </w:p>
    <w:p w14:paraId="0F750EA3" w14:textId="042BDD79" w:rsidR="00C07CB6" w:rsidRPr="00CB6F18" w:rsidRDefault="00C07CB6" w:rsidP="00C07CB6">
      <w:pPr>
        <w:pStyle w:val="ListParagraph"/>
        <w:numPr>
          <w:ilvl w:val="0"/>
          <w:numId w:val="6"/>
        </w:numPr>
        <w:autoSpaceDE w:val="0"/>
        <w:autoSpaceDN w:val="0"/>
        <w:adjustRightInd w:val="0"/>
        <w:spacing w:after="0" w:line="240" w:lineRule="auto"/>
        <w:ind w:left="360"/>
        <w:jc w:val="both"/>
        <w:rPr>
          <w:rFonts w:ascii="Times New Roman" w:hAnsi="Times New Roman" w:cs="Times New Roman"/>
        </w:rPr>
      </w:pPr>
      <w:r w:rsidRPr="00CB6F18">
        <w:rPr>
          <w:rFonts w:ascii="Times New Roman" w:hAnsi="Times New Roman" w:cs="Times New Roman"/>
        </w:rPr>
        <w:t xml:space="preserve">obtained directly by 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CB6F18">
        <w:rPr>
          <w:rFonts w:ascii="Times New Roman" w:hAnsi="Times New Roman" w:cs="Times New Roman"/>
        </w:rPr>
        <w:t xml:space="preserve">(e.g. </w:t>
      </w:r>
      <w:r w:rsidR="00360744">
        <w:rPr>
          <w:rFonts w:ascii="Times New Roman" w:hAnsi="Times New Roman" w:cs="Times New Roman"/>
        </w:rPr>
        <w:t xml:space="preserve">on the spot check </w:t>
      </w:r>
      <w:r w:rsidRPr="00CB6F18">
        <w:rPr>
          <w:rFonts w:ascii="Times New Roman" w:hAnsi="Times New Roman" w:cs="Times New Roman"/>
        </w:rPr>
        <w:t xml:space="preserve"> of assets</w:t>
      </w:r>
      <w:r w:rsidR="009A4759">
        <w:rPr>
          <w:rStyle w:val="FootnoteReference"/>
          <w:rFonts w:ascii="Times New Roman" w:hAnsi="Times New Roman" w:cs="Times New Roman"/>
        </w:rPr>
        <w:footnoteReference w:id="3"/>
      </w:r>
      <w:r w:rsidRPr="00CB6F18">
        <w:rPr>
          <w:rFonts w:ascii="Times New Roman" w:hAnsi="Times New Roman" w:cs="Times New Roman"/>
        </w:rPr>
        <w:t>) is more reliable than evidence obtained indirectly (e.g. inquiry about the asset).</w:t>
      </w:r>
    </w:p>
    <w:p w14:paraId="7BAA6A12" w14:textId="77777777" w:rsidR="00C07CB6" w:rsidRPr="00CB6F18" w:rsidRDefault="00C07CB6" w:rsidP="00C07CB6">
      <w:pPr>
        <w:pStyle w:val="ListParagraph"/>
        <w:autoSpaceDE w:val="0"/>
        <w:autoSpaceDN w:val="0"/>
        <w:adjustRightInd w:val="0"/>
        <w:spacing w:after="0" w:line="240" w:lineRule="auto"/>
        <w:ind w:left="360"/>
        <w:jc w:val="both"/>
        <w:rPr>
          <w:rFonts w:ascii="Times New Roman" w:hAnsi="Times New Roman" w:cs="Times New Roman"/>
        </w:rPr>
      </w:pPr>
    </w:p>
    <w:p w14:paraId="53B438C9" w14:textId="61BBDD1B" w:rsidR="00C07CB6" w:rsidRPr="00CB6F18" w:rsidRDefault="00C07CB6" w:rsidP="00C07CB6">
      <w:pPr>
        <w:pStyle w:val="ListParagraph"/>
        <w:numPr>
          <w:ilvl w:val="0"/>
          <w:numId w:val="6"/>
        </w:numPr>
        <w:autoSpaceDE w:val="0"/>
        <w:autoSpaceDN w:val="0"/>
        <w:adjustRightInd w:val="0"/>
        <w:spacing w:after="0" w:line="240" w:lineRule="auto"/>
        <w:ind w:left="360"/>
        <w:jc w:val="both"/>
        <w:rPr>
          <w:rFonts w:ascii="Times New Roman" w:hAnsi="Times New Roman" w:cs="Times New Roman"/>
        </w:rPr>
      </w:pPr>
      <w:r w:rsidRPr="00CB6F18">
        <w:rPr>
          <w:rFonts w:ascii="Times New Roman" w:hAnsi="Times New Roman" w:cs="Times New Roman"/>
        </w:rPr>
        <w:t xml:space="preserve">If 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CB6F18">
        <w:rPr>
          <w:rFonts w:ascii="Times New Roman" w:hAnsi="Times New Roman" w:cs="Times New Roman"/>
        </w:rPr>
        <w:t>finds that the above criteria for evidence are not sufficiently met, he/she should detail this in the factual finding</w:t>
      </w:r>
      <w:r w:rsidR="005D3E24">
        <w:rPr>
          <w:rStyle w:val="FootnoteReference"/>
          <w:rFonts w:ascii="Times New Roman" w:hAnsi="Times New Roman" w:cs="Times New Roman"/>
        </w:rPr>
        <w:footnoteReference w:id="4"/>
      </w:r>
      <w:r w:rsidRPr="00CB6F18">
        <w:rPr>
          <w:rFonts w:ascii="Times New Roman" w:hAnsi="Times New Roman" w:cs="Times New Roman"/>
        </w:rPr>
        <w:t>s.</w:t>
      </w:r>
    </w:p>
    <w:p w14:paraId="43F367C9" w14:textId="77777777" w:rsidR="00C07CB6" w:rsidRPr="00CB6F18" w:rsidRDefault="00C07CB6" w:rsidP="00C07CB6">
      <w:pPr>
        <w:pStyle w:val="ListParagraph"/>
        <w:autoSpaceDE w:val="0"/>
        <w:autoSpaceDN w:val="0"/>
        <w:adjustRightInd w:val="0"/>
        <w:spacing w:after="0" w:line="240" w:lineRule="auto"/>
        <w:jc w:val="both"/>
        <w:rPr>
          <w:rFonts w:ascii="Times New Roman" w:hAnsi="Times New Roman" w:cs="Times New Roman"/>
          <w:b/>
        </w:rPr>
      </w:pPr>
    </w:p>
    <w:p w14:paraId="1E372FE7" w14:textId="77777777" w:rsidR="00C07CB6" w:rsidRPr="00735530" w:rsidRDefault="00C07CB6" w:rsidP="00735530">
      <w:pPr>
        <w:autoSpaceDE w:val="0"/>
        <w:autoSpaceDN w:val="0"/>
        <w:adjustRightInd w:val="0"/>
        <w:spacing w:after="0" w:line="240" w:lineRule="auto"/>
        <w:jc w:val="both"/>
        <w:rPr>
          <w:rFonts w:ascii="Times New Roman" w:hAnsi="Times New Roman" w:cs="Times New Roman"/>
        </w:rPr>
      </w:pPr>
    </w:p>
    <w:p w14:paraId="463579AC" w14:textId="77777777" w:rsidR="00C07CB6" w:rsidRPr="00CB6F18" w:rsidRDefault="00C07CB6" w:rsidP="00C07CB6">
      <w:pPr>
        <w:pStyle w:val="ListParagraph"/>
        <w:numPr>
          <w:ilvl w:val="1"/>
          <w:numId w:val="3"/>
        </w:numPr>
        <w:autoSpaceDE w:val="0"/>
        <w:autoSpaceDN w:val="0"/>
        <w:adjustRightInd w:val="0"/>
        <w:spacing w:after="0" w:line="240" w:lineRule="auto"/>
        <w:jc w:val="both"/>
        <w:rPr>
          <w:rFonts w:ascii="Times New Roman" w:hAnsi="Times New Roman" w:cs="Times New Roman"/>
          <w:b/>
        </w:rPr>
      </w:pPr>
      <w:r w:rsidRPr="00CB6F18">
        <w:rPr>
          <w:rFonts w:ascii="Times New Roman" w:hAnsi="Times New Roman" w:cs="Times New Roman"/>
          <w:b/>
        </w:rPr>
        <w:t>Findings</w:t>
      </w:r>
    </w:p>
    <w:p w14:paraId="0C89A3A3" w14:textId="77777777" w:rsidR="002D71E7" w:rsidRPr="00CB6F18" w:rsidRDefault="002D71E7" w:rsidP="002D71E7">
      <w:pPr>
        <w:pStyle w:val="ListParagraph"/>
        <w:autoSpaceDE w:val="0"/>
        <w:autoSpaceDN w:val="0"/>
        <w:adjustRightInd w:val="0"/>
        <w:spacing w:after="0" w:line="240" w:lineRule="auto"/>
        <w:jc w:val="both"/>
        <w:rPr>
          <w:rFonts w:ascii="Times New Roman" w:hAnsi="Times New Roman" w:cs="Times New Roman"/>
          <w:b/>
        </w:rPr>
      </w:pPr>
    </w:p>
    <w:p w14:paraId="17576A20" w14:textId="037B7EAE" w:rsidR="002D71E7" w:rsidRPr="009B6720" w:rsidRDefault="00C07CB6" w:rsidP="00C07CB6">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CB6F18">
        <w:rPr>
          <w:rFonts w:ascii="Times New Roman" w:hAnsi="Times New Roman" w:cs="Times New Roman"/>
        </w:rPr>
        <w:t>verifies the selected expenditure items by carrying out procedures listed in</w:t>
      </w:r>
      <w:r w:rsidR="002D71E7" w:rsidRPr="00CB6F18">
        <w:rPr>
          <w:rFonts w:ascii="Times New Roman" w:hAnsi="Times New Roman" w:cs="Times New Roman"/>
        </w:rPr>
        <w:t xml:space="preserve"> </w:t>
      </w:r>
      <w:r w:rsidRPr="00CB6F18">
        <w:rPr>
          <w:rFonts w:ascii="Times New Roman" w:hAnsi="Times New Roman" w:cs="Times New Roman"/>
        </w:rPr>
        <w:t xml:space="preserve">the </w:t>
      </w:r>
      <w:r w:rsidRPr="009B6720">
        <w:rPr>
          <w:rFonts w:ascii="Times New Roman" w:hAnsi="Times New Roman" w:cs="Times New Roman"/>
        </w:rPr>
        <w:t>control checklist</w:t>
      </w:r>
      <w:r w:rsidR="00D262C5">
        <w:rPr>
          <w:rFonts w:ascii="Times New Roman" w:hAnsi="Times New Roman" w:cs="Times New Roman"/>
        </w:rPr>
        <w:t>, issues Expenditure</w:t>
      </w:r>
      <w:r w:rsidR="00D84F1B">
        <w:rPr>
          <w:rFonts w:ascii="Times New Roman" w:hAnsi="Times New Roman" w:cs="Times New Roman"/>
        </w:rPr>
        <w:t xml:space="preserve"> and revenue</w:t>
      </w:r>
      <w:r w:rsidR="00D262C5">
        <w:rPr>
          <w:rFonts w:ascii="Times New Roman" w:hAnsi="Times New Roman" w:cs="Times New Roman"/>
        </w:rPr>
        <w:t xml:space="preserve"> </w:t>
      </w:r>
      <w:r w:rsidR="00D84F1B">
        <w:rPr>
          <w:rFonts w:ascii="Times New Roman" w:hAnsi="Times New Roman" w:cs="Times New Roman"/>
        </w:rPr>
        <w:t>v</w:t>
      </w:r>
      <w:r w:rsidR="00D262C5">
        <w:rPr>
          <w:rFonts w:ascii="Times New Roman" w:hAnsi="Times New Roman" w:cs="Times New Roman"/>
        </w:rPr>
        <w:t>erification Report</w:t>
      </w:r>
      <w:r w:rsidRPr="009B6720">
        <w:rPr>
          <w:rFonts w:ascii="Times New Roman" w:hAnsi="Times New Roman" w:cs="Times New Roman"/>
        </w:rPr>
        <w:t xml:space="preserve"> </w:t>
      </w:r>
      <w:r w:rsidR="00D262C5">
        <w:rPr>
          <w:rFonts w:ascii="Times New Roman" w:hAnsi="Times New Roman" w:cs="Times New Roman"/>
        </w:rPr>
        <w:t xml:space="preserve"> </w:t>
      </w:r>
      <w:r w:rsidRPr="009B6720">
        <w:rPr>
          <w:rFonts w:ascii="Times New Roman" w:hAnsi="Times New Roman" w:cs="Times New Roman"/>
        </w:rPr>
        <w:t>and reports all the factual findings and exceptions resulting from</w:t>
      </w:r>
      <w:r w:rsidR="002D71E7" w:rsidRPr="009B6720">
        <w:rPr>
          <w:rFonts w:ascii="Times New Roman" w:hAnsi="Times New Roman" w:cs="Times New Roman"/>
        </w:rPr>
        <w:t xml:space="preserve"> </w:t>
      </w:r>
      <w:r w:rsidRPr="009B6720">
        <w:rPr>
          <w:rFonts w:ascii="Times New Roman" w:hAnsi="Times New Roman" w:cs="Times New Roman"/>
        </w:rPr>
        <w:t>these procedures. Verification exceptions are all verification deviations found when performing</w:t>
      </w:r>
      <w:r w:rsidR="002D71E7" w:rsidRPr="009B6720">
        <w:rPr>
          <w:rFonts w:ascii="Times New Roman" w:hAnsi="Times New Roman" w:cs="Times New Roman"/>
        </w:rPr>
        <w:t xml:space="preserve"> </w:t>
      </w:r>
      <w:r w:rsidRPr="009B6720">
        <w:rPr>
          <w:rFonts w:ascii="Times New Roman" w:hAnsi="Times New Roman" w:cs="Times New Roman"/>
        </w:rPr>
        <w:t>the procedures.</w:t>
      </w:r>
    </w:p>
    <w:p w14:paraId="0F8F1329" w14:textId="77777777" w:rsidR="002D71E7" w:rsidRPr="00CB6F18" w:rsidRDefault="002D71E7" w:rsidP="00C07CB6">
      <w:pPr>
        <w:autoSpaceDE w:val="0"/>
        <w:autoSpaceDN w:val="0"/>
        <w:adjustRightInd w:val="0"/>
        <w:spacing w:after="0" w:line="240" w:lineRule="auto"/>
        <w:jc w:val="both"/>
        <w:rPr>
          <w:rFonts w:ascii="Times New Roman" w:hAnsi="Times New Roman" w:cs="Times New Roman"/>
        </w:rPr>
      </w:pPr>
    </w:p>
    <w:p w14:paraId="7EDED4F2" w14:textId="219D5E52" w:rsidR="00324757" w:rsidRPr="00CB6F18" w:rsidRDefault="00C07CB6" w:rsidP="00C07CB6">
      <w:pPr>
        <w:autoSpaceDE w:val="0"/>
        <w:autoSpaceDN w:val="0"/>
        <w:adjustRightInd w:val="0"/>
        <w:spacing w:after="0" w:line="240" w:lineRule="auto"/>
        <w:jc w:val="both"/>
        <w:rPr>
          <w:rFonts w:ascii="Times New Roman" w:hAnsi="Times New Roman" w:cs="Times New Roman"/>
        </w:rPr>
      </w:pPr>
      <w:r w:rsidRPr="00CB6F18">
        <w:rPr>
          <w:rFonts w:ascii="Times New Roman" w:hAnsi="Times New Roman" w:cs="Times New Roman"/>
        </w:rPr>
        <w:t xml:space="preserve">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CB6F18">
        <w:rPr>
          <w:rFonts w:ascii="Times New Roman" w:hAnsi="Times New Roman" w:cs="Times New Roman"/>
        </w:rPr>
        <w:t xml:space="preserve">quantifies the amount of verification exceptions found and </w:t>
      </w:r>
      <w:r w:rsidR="000A0466">
        <w:rPr>
          <w:rFonts w:ascii="Times New Roman" w:hAnsi="Times New Roman" w:cs="Times New Roman"/>
        </w:rPr>
        <w:t xml:space="preserve">the </w:t>
      </w:r>
      <w:r w:rsidR="002D71E7" w:rsidRPr="00CB6F18">
        <w:rPr>
          <w:rFonts w:ascii="Times New Roman" w:hAnsi="Times New Roman" w:cs="Times New Roman"/>
        </w:rPr>
        <w:t>JTS</w:t>
      </w:r>
      <w:r w:rsidRPr="00CB6F18">
        <w:rPr>
          <w:rFonts w:ascii="Times New Roman" w:hAnsi="Times New Roman" w:cs="Times New Roman"/>
        </w:rPr>
        <w:t xml:space="preserve"> declares the expenditure item(s) concerned ineligible (taking into account the</w:t>
      </w:r>
      <w:r w:rsidR="002D71E7" w:rsidRPr="00CB6F18">
        <w:rPr>
          <w:rFonts w:ascii="Times New Roman" w:hAnsi="Times New Roman" w:cs="Times New Roman"/>
        </w:rPr>
        <w:t xml:space="preserve"> </w:t>
      </w:r>
      <w:r w:rsidRPr="00CB6F18">
        <w:rPr>
          <w:rFonts w:ascii="Times New Roman" w:hAnsi="Times New Roman" w:cs="Times New Roman"/>
        </w:rPr>
        <w:t>percentage of funding by the Commission and the impact on indirect expenditure). The</w:t>
      </w:r>
      <w:r w:rsidR="002D71E7" w:rsidRPr="00CB6F18">
        <w:rPr>
          <w:rFonts w:ascii="Times New Roman" w:hAnsi="Times New Roman" w:cs="Times New Roman"/>
        </w:rPr>
        <w:t xml:space="preserv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CB6F18">
        <w:rPr>
          <w:rFonts w:ascii="Times New Roman" w:hAnsi="Times New Roman" w:cs="Times New Roman"/>
        </w:rPr>
        <w:t xml:space="preserve">reports all </w:t>
      </w:r>
      <w:r w:rsidR="00683C21">
        <w:rPr>
          <w:rFonts w:ascii="Times New Roman" w:hAnsi="Times New Roman" w:cs="Times New Roman"/>
        </w:rPr>
        <w:t xml:space="preserve"> exceptions</w:t>
      </w:r>
      <w:r w:rsidR="00BE3928">
        <w:rPr>
          <w:rFonts w:ascii="Times New Roman" w:hAnsi="Times New Roman" w:cs="Times New Roman"/>
        </w:rPr>
        <w:t xml:space="preserve"> </w:t>
      </w:r>
      <w:r w:rsidRPr="00CB6F18">
        <w:rPr>
          <w:rFonts w:ascii="Times New Roman" w:hAnsi="Times New Roman" w:cs="Times New Roman"/>
        </w:rPr>
        <w:t>found, including those for which he/she cannot quantify</w:t>
      </w:r>
      <w:r w:rsidR="002D71E7" w:rsidRPr="00CB6F18">
        <w:rPr>
          <w:rFonts w:ascii="Times New Roman" w:hAnsi="Times New Roman" w:cs="Times New Roman"/>
        </w:rPr>
        <w:t xml:space="preserve"> </w:t>
      </w:r>
      <w:r w:rsidRPr="00CB6F18">
        <w:rPr>
          <w:rFonts w:ascii="Times New Roman" w:hAnsi="Times New Roman" w:cs="Times New Roman"/>
        </w:rPr>
        <w:t>the amount of the verification exception found and the potential impact on the</w:t>
      </w:r>
      <w:r w:rsidR="006829CA">
        <w:rPr>
          <w:rFonts w:ascii="Times New Roman" w:hAnsi="Times New Roman" w:cs="Times New Roman"/>
        </w:rPr>
        <w:t xml:space="preserve"> </w:t>
      </w:r>
      <w:r w:rsidR="00BB30CE" w:rsidRPr="00CB6F18">
        <w:rPr>
          <w:rFonts w:ascii="Times New Roman" w:hAnsi="Times New Roman" w:cs="Times New Roman"/>
        </w:rPr>
        <w:t>EU contribution</w:t>
      </w:r>
      <w:r w:rsidR="006E0157">
        <w:rPr>
          <w:rFonts w:ascii="Times New Roman" w:hAnsi="Times New Roman" w:cs="Times New Roman"/>
        </w:rPr>
        <w:t>.</w:t>
      </w:r>
      <w:r w:rsidR="00B44ED1">
        <w:rPr>
          <w:rFonts w:ascii="Times New Roman" w:hAnsi="Times New Roman" w:cs="Times New Roman"/>
        </w:rPr>
        <w:t xml:space="preserve"> </w:t>
      </w:r>
      <w:r w:rsidR="00C4782C" w:rsidRPr="006E0157">
        <w:rPr>
          <w:rFonts w:ascii="Times New Roman" w:hAnsi="Times New Roman" w:cs="Times New Roman"/>
        </w:rPr>
        <w:t>From programme</w:t>
      </w:r>
      <w:r w:rsidR="00C4782C">
        <w:rPr>
          <w:rFonts w:ascii="Times New Roman" w:hAnsi="Times New Roman" w:cs="Times New Roman"/>
        </w:rPr>
        <w:t xml:space="preserve"> implementation point of view also the respective exceptions shall have</w:t>
      </w:r>
      <w:r w:rsidR="00B44ED1">
        <w:rPr>
          <w:rFonts w:ascii="Times New Roman" w:hAnsi="Times New Roman" w:cs="Times New Roman"/>
        </w:rPr>
        <w:t xml:space="preserve"> the division of financial sources.</w:t>
      </w:r>
    </w:p>
    <w:p w14:paraId="459C4BF0" w14:textId="77777777" w:rsidR="00324757" w:rsidRPr="00CB6F18" w:rsidRDefault="00324757" w:rsidP="00C07CB6">
      <w:pPr>
        <w:autoSpaceDE w:val="0"/>
        <w:autoSpaceDN w:val="0"/>
        <w:adjustRightInd w:val="0"/>
        <w:spacing w:after="0" w:line="240" w:lineRule="auto"/>
        <w:jc w:val="both"/>
        <w:rPr>
          <w:rFonts w:ascii="Times New Roman" w:hAnsi="Times New Roman" w:cs="Times New Roman"/>
        </w:rPr>
      </w:pPr>
    </w:p>
    <w:p w14:paraId="181A1221" w14:textId="77777777" w:rsidR="00324757" w:rsidRPr="00CB6F18" w:rsidRDefault="002C1065" w:rsidP="00324757">
      <w:pPr>
        <w:pStyle w:val="ListParagraph"/>
        <w:numPr>
          <w:ilvl w:val="0"/>
          <w:numId w:val="3"/>
        </w:numPr>
        <w:autoSpaceDE w:val="0"/>
        <w:autoSpaceDN w:val="0"/>
        <w:adjustRightInd w:val="0"/>
        <w:spacing w:after="0" w:line="240" w:lineRule="auto"/>
        <w:jc w:val="both"/>
        <w:rPr>
          <w:rFonts w:ascii="Times New Roman" w:hAnsi="Times New Roman" w:cs="Times New Roman"/>
          <w:b/>
        </w:rPr>
      </w:pPr>
      <w:r w:rsidRPr="00CB6F18">
        <w:rPr>
          <w:rFonts w:ascii="Times New Roman" w:hAnsi="Times New Roman" w:cs="Times New Roman"/>
          <w:b/>
        </w:rPr>
        <w:t>C</w:t>
      </w:r>
      <w:r w:rsidR="00324757" w:rsidRPr="00CB6F18">
        <w:rPr>
          <w:rFonts w:ascii="Times New Roman" w:hAnsi="Times New Roman" w:cs="Times New Roman"/>
          <w:b/>
        </w:rPr>
        <w:t>omponents of the expenditure verification procedure</w:t>
      </w:r>
    </w:p>
    <w:p w14:paraId="3B362A98" w14:textId="77777777" w:rsidR="00324757" w:rsidRPr="00CB6F18" w:rsidRDefault="00324757" w:rsidP="00324757">
      <w:pPr>
        <w:autoSpaceDE w:val="0"/>
        <w:autoSpaceDN w:val="0"/>
        <w:adjustRightInd w:val="0"/>
        <w:spacing w:after="0" w:line="240" w:lineRule="auto"/>
        <w:jc w:val="both"/>
        <w:rPr>
          <w:rFonts w:ascii="Times New Roman" w:hAnsi="Times New Roman" w:cs="Times New Roman"/>
          <w:b/>
        </w:rPr>
      </w:pPr>
    </w:p>
    <w:tbl>
      <w:tblPr>
        <w:tblStyle w:val="TableGrid"/>
        <w:tblW w:w="0" w:type="auto"/>
        <w:tblLook w:val="04A0" w:firstRow="1" w:lastRow="0" w:firstColumn="1" w:lastColumn="0" w:noHBand="0" w:noVBand="1"/>
      </w:tblPr>
      <w:tblGrid>
        <w:gridCol w:w="4765"/>
        <w:gridCol w:w="4585"/>
      </w:tblGrid>
      <w:tr w:rsidR="00324757" w:rsidRPr="00CB6F18" w14:paraId="3005C3BF" w14:textId="77777777" w:rsidTr="0097052F">
        <w:tc>
          <w:tcPr>
            <w:tcW w:w="4765" w:type="dxa"/>
          </w:tcPr>
          <w:p w14:paraId="280CE24F" w14:textId="77777777" w:rsidR="00324757" w:rsidRPr="00CB6F18" w:rsidRDefault="00324757" w:rsidP="00324757">
            <w:pPr>
              <w:autoSpaceDE w:val="0"/>
              <w:autoSpaceDN w:val="0"/>
              <w:adjustRightInd w:val="0"/>
              <w:jc w:val="both"/>
              <w:rPr>
                <w:rFonts w:ascii="Times New Roman" w:hAnsi="Times New Roman" w:cs="Times New Roman"/>
                <w:b/>
              </w:rPr>
            </w:pPr>
            <w:r w:rsidRPr="00CB6F18">
              <w:rPr>
                <w:rFonts w:ascii="Times New Roman" w:hAnsi="Times New Roman" w:cs="Times New Roman"/>
                <w:b/>
              </w:rPr>
              <w:t>Component</w:t>
            </w:r>
          </w:p>
        </w:tc>
        <w:tc>
          <w:tcPr>
            <w:tcW w:w="4585" w:type="dxa"/>
          </w:tcPr>
          <w:p w14:paraId="1152C96B" w14:textId="77777777" w:rsidR="00324757" w:rsidRPr="00CB6F18" w:rsidRDefault="00324757" w:rsidP="00324757">
            <w:pPr>
              <w:autoSpaceDE w:val="0"/>
              <w:autoSpaceDN w:val="0"/>
              <w:adjustRightInd w:val="0"/>
              <w:jc w:val="both"/>
              <w:rPr>
                <w:rFonts w:ascii="Times New Roman" w:hAnsi="Times New Roman" w:cs="Times New Roman"/>
                <w:b/>
              </w:rPr>
            </w:pPr>
            <w:r w:rsidRPr="00CB6F18">
              <w:rPr>
                <w:rFonts w:ascii="Times New Roman" w:hAnsi="Times New Roman" w:cs="Times New Roman"/>
                <w:b/>
              </w:rPr>
              <w:t>Explanation</w:t>
            </w:r>
          </w:p>
        </w:tc>
      </w:tr>
      <w:tr w:rsidR="00324757" w:rsidRPr="00CB6F18" w14:paraId="114C4D42" w14:textId="77777777" w:rsidTr="008F777A">
        <w:trPr>
          <w:trHeight w:val="341"/>
        </w:trPr>
        <w:tc>
          <w:tcPr>
            <w:tcW w:w="9350" w:type="dxa"/>
            <w:gridSpan w:val="2"/>
          </w:tcPr>
          <w:p w14:paraId="683340DD" w14:textId="77777777" w:rsidR="00324757" w:rsidRPr="00CB6F18" w:rsidRDefault="00324757" w:rsidP="00324757">
            <w:pPr>
              <w:autoSpaceDE w:val="0"/>
              <w:autoSpaceDN w:val="0"/>
              <w:adjustRightInd w:val="0"/>
              <w:jc w:val="center"/>
              <w:rPr>
                <w:rFonts w:ascii="Times New Roman" w:hAnsi="Times New Roman" w:cs="Times New Roman"/>
                <w:b/>
              </w:rPr>
            </w:pPr>
            <w:r w:rsidRPr="00CB6F18">
              <w:rPr>
                <w:rFonts w:ascii="Times New Roman" w:hAnsi="Times New Roman" w:cs="Times New Roman"/>
                <w:b/>
              </w:rPr>
              <w:t>1. General procedures</w:t>
            </w:r>
          </w:p>
        </w:tc>
      </w:tr>
      <w:tr w:rsidR="00324757" w:rsidRPr="00CB6F18" w14:paraId="4B503EE1" w14:textId="77777777" w:rsidTr="0097052F">
        <w:tc>
          <w:tcPr>
            <w:tcW w:w="4765" w:type="dxa"/>
          </w:tcPr>
          <w:p w14:paraId="373C90D4" w14:textId="77777777" w:rsidR="00324757" w:rsidRPr="008F777A" w:rsidRDefault="00E34197" w:rsidP="00324757">
            <w:pPr>
              <w:autoSpaceDE w:val="0"/>
              <w:autoSpaceDN w:val="0"/>
              <w:adjustRightInd w:val="0"/>
              <w:jc w:val="both"/>
              <w:rPr>
                <w:rFonts w:ascii="Times New Roman" w:hAnsi="Times New Roman" w:cs="Times New Roman"/>
                <w:b/>
              </w:rPr>
            </w:pPr>
            <w:r w:rsidRPr="008F777A">
              <w:rPr>
                <w:rFonts w:ascii="Times New Roman" w:hAnsi="Times New Roman" w:cs="Times New Roman"/>
                <w:b/>
              </w:rPr>
              <w:t>Access to the grant contract and partnership agreement</w:t>
            </w:r>
          </w:p>
        </w:tc>
        <w:tc>
          <w:tcPr>
            <w:tcW w:w="4585" w:type="dxa"/>
          </w:tcPr>
          <w:p w14:paraId="298CE32B" w14:textId="77777777" w:rsidR="00E34197" w:rsidRPr="008F777A" w:rsidRDefault="00E34197" w:rsidP="00E34197">
            <w:pPr>
              <w:autoSpaceDE w:val="0"/>
              <w:autoSpaceDN w:val="0"/>
              <w:adjustRightInd w:val="0"/>
              <w:jc w:val="both"/>
              <w:rPr>
                <w:rFonts w:ascii="Times New Roman" w:hAnsi="Times New Roman" w:cs="Times New Roman"/>
              </w:rPr>
            </w:pPr>
            <w:r w:rsidRPr="008F777A">
              <w:rPr>
                <w:rFonts w:ascii="Times New Roman" w:hAnsi="Times New Roman" w:cs="Times New Roman"/>
              </w:rPr>
              <w:t xml:space="preserve">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8F777A">
              <w:rPr>
                <w:rFonts w:ascii="Times New Roman" w:hAnsi="Times New Roman" w:cs="Times New Roman"/>
              </w:rPr>
              <w:t>should r</w:t>
            </w:r>
            <w:r w:rsidR="002C1065" w:rsidRPr="008F777A">
              <w:rPr>
                <w:rFonts w:ascii="Times New Roman" w:hAnsi="Times New Roman" w:cs="Times New Roman"/>
              </w:rPr>
              <w:t xml:space="preserve">equire and access all necessary </w:t>
            </w:r>
            <w:r w:rsidRPr="008F777A">
              <w:rPr>
                <w:rFonts w:ascii="Times New Roman" w:hAnsi="Times New Roman" w:cs="Times New Roman"/>
              </w:rPr>
              <w:t>information and documentation for his/her duties.</w:t>
            </w:r>
          </w:p>
          <w:p w14:paraId="1CF3AD68" w14:textId="77777777" w:rsidR="00324757" w:rsidRPr="008F777A" w:rsidRDefault="00E34197" w:rsidP="00CB6F18">
            <w:pPr>
              <w:autoSpaceDE w:val="0"/>
              <w:autoSpaceDN w:val="0"/>
              <w:adjustRightInd w:val="0"/>
              <w:jc w:val="both"/>
              <w:rPr>
                <w:rFonts w:ascii="Times New Roman" w:hAnsi="Times New Roman" w:cs="Times New Roman"/>
              </w:rPr>
            </w:pPr>
            <w:r w:rsidRPr="008F777A">
              <w:rPr>
                <w:rFonts w:ascii="Times New Roman" w:hAnsi="Times New Roman" w:cs="Times New Roman"/>
              </w:rPr>
              <w:t xml:space="preserve">Provisions should be in place that 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8F777A">
              <w:rPr>
                <w:rFonts w:ascii="Times New Roman" w:hAnsi="Times New Roman" w:cs="Times New Roman"/>
              </w:rPr>
              <w:t>has</w:t>
            </w:r>
            <w:r w:rsidR="00CB6F18" w:rsidRPr="008F777A">
              <w:rPr>
                <w:rFonts w:ascii="Times New Roman" w:hAnsi="Times New Roman" w:cs="Times New Roman"/>
              </w:rPr>
              <w:t xml:space="preserve"> </w:t>
            </w:r>
            <w:r w:rsidRPr="008F777A">
              <w:rPr>
                <w:rFonts w:ascii="Times New Roman" w:hAnsi="Times New Roman" w:cs="Times New Roman"/>
              </w:rPr>
              <w:t xml:space="preserve">access to the grant contract </w:t>
            </w:r>
            <w:r w:rsidRPr="008F777A">
              <w:rPr>
                <w:rFonts w:ascii="Times New Roman" w:hAnsi="Times New Roman" w:cs="Times New Roman"/>
              </w:rPr>
              <w:lastRenderedPageBreak/>
              <w:t>and related documents,</w:t>
            </w:r>
            <w:r w:rsidR="00CB6F18" w:rsidRPr="008F777A">
              <w:rPr>
                <w:rFonts w:ascii="Times New Roman" w:hAnsi="Times New Roman" w:cs="Times New Roman"/>
              </w:rPr>
              <w:t xml:space="preserve"> </w:t>
            </w:r>
            <w:r w:rsidR="00933F47" w:rsidRPr="008F777A">
              <w:rPr>
                <w:rFonts w:ascii="Times New Roman" w:hAnsi="Times New Roman" w:cs="Times New Roman"/>
              </w:rPr>
              <w:t>s</w:t>
            </w:r>
            <w:r w:rsidRPr="008F777A">
              <w:rPr>
                <w:rFonts w:ascii="Times New Roman" w:hAnsi="Times New Roman" w:cs="Times New Roman"/>
              </w:rPr>
              <w:t>uch as amendments and correspondence with Managing Authority</w:t>
            </w:r>
            <w:r w:rsidR="008F777A">
              <w:rPr>
                <w:rFonts w:ascii="Times New Roman" w:hAnsi="Times New Roman" w:cs="Times New Roman"/>
              </w:rPr>
              <w:t xml:space="preserve"> </w:t>
            </w:r>
            <w:r w:rsidR="000A0466" w:rsidRPr="008F777A">
              <w:rPr>
                <w:rFonts w:ascii="Times New Roman" w:hAnsi="Times New Roman" w:cs="Times New Roman"/>
              </w:rPr>
              <w:t>and JTS</w:t>
            </w:r>
            <w:r w:rsidRPr="008F777A">
              <w:rPr>
                <w:rFonts w:ascii="Times New Roman" w:hAnsi="Times New Roman" w:cs="Times New Roman"/>
              </w:rPr>
              <w:t xml:space="preserve">. </w:t>
            </w:r>
          </w:p>
        </w:tc>
      </w:tr>
      <w:tr w:rsidR="00324757" w:rsidRPr="00CB6F18" w14:paraId="2FBCBBB2" w14:textId="77777777" w:rsidTr="0097052F">
        <w:tc>
          <w:tcPr>
            <w:tcW w:w="4765" w:type="dxa"/>
          </w:tcPr>
          <w:p w14:paraId="57CA3389" w14:textId="4A032C05" w:rsidR="00324757" w:rsidRPr="00CB6F18" w:rsidRDefault="006829CA" w:rsidP="00324757">
            <w:pPr>
              <w:autoSpaceDE w:val="0"/>
              <w:autoSpaceDN w:val="0"/>
              <w:adjustRightInd w:val="0"/>
              <w:jc w:val="both"/>
              <w:rPr>
                <w:rFonts w:ascii="Times New Roman" w:hAnsi="Times New Roman" w:cs="Times New Roman"/>
                <w:b/>
              </w:rPr>
            </w:pPr>
            <w:r>
              <w:rPr>
                <w:rFonts w:ascii="Times New Roman" w:hAnsi="Times New Roman" w:cs="Times New Roman"/>
                <w:b/>
              </w:rPr>
              <w:lastRenderedPageBreak/>
              <w:t xml:space="preserve">Beneficiary </w:t>
            </w:r>
            <w:r w:rsidR="0097052F" w:rsidRPr="00CB6F18">
              <w:rPr>
                <w:rFonts w:ascii="Times New Roman" w:hAnsi="Times New Roman" w:cs="Times New Roman"/>
                <w:b/>
              </w:rPr>
              <w:t>Report for the Grant Contract</w:t>
            </w:r>
          </w:p>
        </w:tc>
        <w:tc>
          <w:tcPr>
            <w:tcW w:w="4585" w:type="dxa"/>
          </w:tcPr>
          <w:p w14:paraId="0327FA5F" w14:textId="00DD0078" w:rsidR="00324757" w:rsidRPr="00CB6F18" w:rsidRDefault="0097052F" w:rsidP="00735530">
            <w:pPr>
              <w:autoSpaceDE w:val="0"/>
              <w:autoSpaceDN w:val="0"/>
              <w:adjustRightInd w:val="0"/>
              <w:jc w:val="both"/>
              <w:rPr>
                <w:rFonts w:ascii="Times New Roman" w:hAnsi="Times New Roman" w:cs="Times New Roman"/>
              </w:rPr>
            </w:pPr>
            <w:r w:rsidRPr="00CB6F18">
              <w:rPr>
                <w:rFonts w:ascii="Times New Roman" w:hAnsi="Times New Roman" w:cs="Times New Roman"/>
              </w:rPr>
              <w:t xml:space="preserve">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CB6F18">
              <w:rPr>
                <w:rFonts w:ascii="Times New Roman" w:hAnsi="Times New Roman" w:cs="Times New Roman"/>
              </w:rPr>
              <w:t xml:space="preserve">should verify that the </w:t>
            </w:r>
            <w:r w:rsidR="000109A5">
              <w:rPr>
                <w:rFonts w:ascii="Times New Roman" w:hAnsi="Times New Roman" w:cs="Times New Roman"/>
              </w:rPr>
              <w:t xml:space="preserve">Beneficiary Report </w:t>
            </w:r>
            <w:r w:rsidRPr="00CB6F18">
              <w:rPr>
                <w:rFonts w:ascii="Times New Roman" w:hAnsi="Times New Roman" w:cs="Times New Roman"/>
              </w:rPr>
              <w:t xml:space="preserve">complies with the conditions of the Grant Contract, the Partnership </w:t>
            </w:r>
            <w:r w:rsidR="00735530">
              <w:rPr>
                <w:rFonts w:ascii="Times New Roman" w:hAnsi="Times New Roman" w:cs="Times New Roman"/>
              </w:rPr>
              <w:t>Agreement</w:t>
            </w:r>
            <w:r w:rsidR="006829CA">
              <w:rPr>
                <w:rFonts w:ascii="Times New Roman" w:hAnsi="Times New Roman" w:cs="Times New Roman"/>
              </w:rPr>
              <w:t xml:space="preserve"> and other programme and national level rules.</w:t>
            </w:r>
          </w:p>
        </w:tc>
      </w:tr>
      <w:tr w:rsidR="00324757" w:rsidRPr="00CB6F18" w14:paraId="6A59D4CE" w14:textId="77777777" w:rsidTr="00E65211">
        <w:tc>
          <w:tcPr>
            <w:tcW w:w="4765" w:type="dxa"/>
          </w:tcPr>
          <w:p w14:paraId="76796372" w14:textId="77777777" w:rsidR="00324757" w:rsidRPr="00CB6F18" w:rsidRDefault="0097052F" w:rsidP="00324757">
            <w:pPr>
              <w:autoSpaceDE w:val="0"/>
              <w:autoSpaceDN w:val="0"/>
              <w:adjustRightInd w:val="0"/>
              <w:jc w:val="both"/>
              <w:rPr>
                <w:rFonts w:ascii="Times New Roman" w:hAnsi="Times New Roman" w:cs="Times New Roman"/>
                <w:b/>
              </w:rPr>
            </w:pPr>
            <w:r w:rsidRPr="00CB6F18">
              <w:rPr>
                <w:rFonts w:ascii="Times New Roman" w:hAnsi="Times New Roman" w:cs="Times New Roman"/>
                <w:b/>
              </w:rPr>
              <w:t>Rules for Accounting and Record keeping</w:t>
            </w:r>
          </w:p>
        </w:tc>
        <w:tc>
          <w:tcPr>
            <w:tcW w:w="4585" w:type="dxa"/>
            <w:shd w:val="clear" w:color="auto" w:fill="auto"/>
          </w:tcPr>
          <w:p w14:paraId="29E8FDB5" w14:textId="77777777" w:rsidR="00324757" w:rsidRPr="00E65211" w:rsidRDefault="0097052F" w:rsidP="00324757">
            <w:pPr>
              <w:autoSpaceDE w:val="0"/>
              <w:autoSpaceDN w:val="0"/>
              <w:adjustRightInd w:val="0"/>
              <w:jc w:val="both"/>
              <w:rPr>
                <w:rFonts w:ascii="Times New Roman" w:hAnsi="Times New Roman" w:cs="Times New Roman"/>
              </w:rPr>
            </w:pPr>
            <w:r w:rsidRPr="00E65211">
              <w:rPr>
                <w:rFonts w:ascii="Times New Roman" w:hAnsi="Times New Roman" w:cs="Times New Roman"/>
              </w:rPr>
              <w:t xml:space="preserve">The </w:t>
            </w:r>
            <w:r w:rsidR="00A0008D">
              <w:rPr>
                <w:rFonts w:ascii="Times New Roman" w:hAnsi="Times New Roman" w:cs="Times New Roman"/>
              </w:rPr>
              <w:t>national</w:t>
            </w:r>
            <w:r w:rsidR="00097129">
              <w:rPr>
                <w:rFonts w:ascii="Times New Roman" w:hAnsi="Times New Roman" w:cs="Times New Roman"/>
              </w:rPr>
              <w:t xml:space="preserve"> controller/</w:t>
            </w:r>
            <w:r w:rsidR="006777E1">
              <w:rPr>
                <w:rFonts w:ascii="Times New Roman" w:hAnsi="Times New Roman" w:cs="Times New Roman"/>
              </w:rPr>
              <w:t>auditor</w:t>
            </w:r>
            <w:r w:rsidR="00A0008D">
              <w:rPr>
                <w:rFonts w:ascii="Times New Roman" w:hAnsi="Times New Roman" w:cs="Times New Roman"/>
              </w:rPr>
              <w:t xml:space="preserve"> </w:t>
            </w:r>
            <w:r w:rsidRPr="00E65211">
              <w:rPr>
                <w:rFonts w:ascii="Times New Roman" w:hAnsi="Times New Roman" w:cs="Times New Roman"/>
              </w:rPr>
              <w:t>sho</w:t>
            </w:r>
            <w:r w:rsidR="00DB3D39">
              <w:rPr>
                <w:rFonts w:ascii="Times New Roman" w:hAnsi="Times New Roman" w:cs="Times New Roman"/>
              </w:rPr>
              <w:t>uld verify whether beneficiary</w:t>
            </w:r>
            <w:r w:rsidRPr="00E65211">
              <w:rPr>
                <w:rFonts w:ascii="Times New Roman" w:hAnsi="Times New Roman" w:cs="Times New Roman"/>
              </w:rPr>
              <w:t xml:space="preserve"> maintain either a separate accounting system or a suitable accounting code for all transactions relating to a project in accordance to the Grant Contract.</w:t>
            </w:r>
          </w:p>
        </w:tc>
      </w:tr>
      <w:tr w:rsidR="0097052F" w:rsidRPr="00CB6F18" w14:paraId="3B19416C" w14:textId="77777777" w:rsidTr="00DF397A">
        <w:tc>
          <w:tcPr>
            <w:tcW w:w="9350" w:type="dxa"/>
            <w:gridSpan w:val="2"/>
          </w:tcPr>
          <w:p w14:paraId="78C38CAB" w14:textId="77777777" w:rsidR="0097052F" w:rsidRPr="00CB6F18" w:rsidRDefault="0097052F" w:rsidP="0097052F">
            <w:pPr>
              <w:pStyle w:val="Default"/>
              <w:jc w:val="both"/>
              <w:rPr>
                <w:rFonts w:ascii="Times New Roman" w:hAnsi="Times New Roman" w:cs="Times New Roman"/>
                <w:color w:val="auto"/>
                <w:sz w:val="22"/>
                <w:szCs w:val="22"/>
              </w:rPr>
            </w:pPr>
          </w:p>
          <w:p w14:paraId="00F86207" w14:textId="77777777" w:rsidR="0097052F" w:rsidRPr="00CB6F18" w:rsidRDefault="0097052F" w:rsidP="0097052F">
            <w:pPr>
              <w:pStyle w:val="Default"/>
              <w:jc w:val="both"/>
              <w:rPr>
                <w:rFonts w:ascii="Times New Roman" w:hAnsi="Times New Roman" w:cs="Times New Roman"/>
                <w:b/>
                <w:sz w:val="22"/>
                <w:szCs w:val="22"/>
              </w:rPr>
            </w:pPr>
            <w:r w:rsidRPr="00CB6F18">
              <w:rPr>
                <w:rFonts w:ascii="Times New Roman" w:hAnsi="Times New Roman" w:cs="Times New Roman"/>
                <w:b/>
                <w:sz w:val="22"/>
                <w:szCs w:val="22"/>
              </w:rPr>
              <w:t xml:space="preserve">2. Examination whether costs declared are real, accurately recorded and eligible </w:t>
            </w:r>
          </w:p>
          <w:p w14:paraId="53D55B37" w14:textId="77777777" w:rsidR="0097052F" w:rsidRPr="00CB6F18" w:rsidRDefault="0097052F" w:rsidP="00324757">
            <w:pPr>
              <w:autoSpaceDE w:val="0"/>
              <w:autoSpaceDN w:val="0"/>
              <w:adjustRightInd w:val="0"/>
              <w:jc w:val="both"/>
              <w:rPr>
                <w:rFonts w:ascii="Times New Roman" w:hAnsi="Times New Roman" w:cs="Times New Roman"/>
                <w:b/>
              </w:rPr>
            </w:pPr>
          </w:p>
        </w:tc>
      </w:tr>
      <w:tr w:rsidR="0097052F" w:rsidRPr="00CB6F18" w14:paraId="4C47B528" w14:textId="77777777" w:rsidTr="00641738">
        <w:tc>
          <w:tcPr>
            <w:tcW w:w="9350" w:type="dxa"/>
            <w:gridSpan w:val="2"/>
          </w:tcPr>
          <w:p w14:paraId="52EF9583" w14:textId="77777777" w:rsidR="0097052F" w:rsidRPr="00CB6F18" w:rsidRDefault="0097052F" w:rsidP="00324757">
            <w:pPr>
              <w:autoSpaceDE w:val="0"/>
              <w:autoSpaceDN w:val="0"/>
              <w:adjustRightInd w:val="0"/>
              <w:jc w:val="both"/>
              <w:rPr>
                <w:rFonts w:ascii="Times New Roman" w:hAnsi="Times New Roman" w:cs="Times New Roman"/>
                <w:b/>
              </w:rPr>
            </w:pPr>
            <w:r w:rsidRPr="00CB6F18">
              <w:rPr>
                <w:rFonts w:ascii="Times New Roman" w:hAnsi="Times New Roman" w:cs="Times New Roman"/>
                <w:b/>
              </w:rPr>
              <w:t>2.1. Whether the costs are real?</w:t>
            </w:r>
          </w:p>
        </w:tc>
      </w:tr>
      <w:tr w:rsidR="0097052F" w:rsidRPr="00CB6F18" w14:paraId="52EBB46C" w14:textId="77777777" w:rsidTr="0097052F">
        <w:tc>
          <w:tcPr>
            <w:tcW w:w="4765" w:type="dxa"/>
            <w:vMerge w:val="restart"/>
          </w:tcPr>
          <w:p w14:paraId="75FD8EF4" w14:textId="77777777" w:rsidR="0097052F" w:rsidRPr="00CB6F18" w:rsidRDefault="0097052F" w:rsidP="00324757">
            <w:pPr>
              <w:autoSpaceDE w:val="0"/>
              <w:autoSpaceDN w:val="0"/>
              <w:adjustRightInd w:val="0"/>
              <w:jc w:val="both"/>
              <w:rPr>
                <w:rFonts w:ascii="Times New Roman" w:hAnsi="Times New Roman" w:cs="Times New Roman"/>
                <w:b/>
              </w:rPr>
            </w:pPr>
            <w:r w:rsidRPr="00CB6F18">
              <w:rPr>
                <w:rFonts w:ascii="Times New Roman" w:hAnsi="Times New Roman" w:cs="Times New Roman"/>
                <w:b/>
              </w:rPr>
              <w:t>Examination of supporting documents</w:t>
            </w:r>
          </w:p>
        </w:tc>
        <w:tc>
          <w:tcPr>
            <w:tcW w:w="4585" w:type="dxa"/>
          </w:tcPr>
          <w:p w14:paraId="1B62152A" w14:textId="2552D4CD" w:rsidR="0097052F" w:rsidRPr="00CB6F18" w:rsidRDefault="0097052F" w:rsidP="0097052F">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Costs should be actually incurred by and </w:t>
            </w:r>
            <w:r w:rsidR="000844A0">
              <w:rPr>
                <w:rFonts w:ascii="Times New Roman" w:hAnsi="Times New Roman" w:cs="Times New Roman"/>
                <w:sz w:val="22"/>
                <w:szCs w:val="22"/>
              </w:rPr>
              <w:t xml:space="preserve">related </w:t>
            </w:r>
            <w:r w:rsidRPr="00CB6F18">
              <w:rPr>
                <w:rFonts w:ascii="Times New Roman" w:hAnsi="Times New Roman" w:cs="Times New Roman"/>
                <w:sz w:val="22"/>
                <w:szCs w:val="22"/>
              </w:rPr>
              <w:t xml:space="preserve"> to the beneficiary and should not double-financed. The avoidance of double-funding should be checked in the accounting system, taking into account that supporting documents, such as invoices, are nowadays usually provided in electronic form (e.g. pdf files) and beneficiaries may easily produce several original. Therefore, stamps in the originals </w:t>
            </w:r>
            <w:r w:rsidR="005D3E24">
              <w:rPr>
                <w:rFonts w:ascii="Times New Roman" w:hAnsi="Times New Roman" w:cs="Times New Roman"/>
                <w:sz w:val="22"/>
                <w:szCs w:val="22"/>
              </w:rPr>
              <w:t>cannot be considered as only</w:t>
            </w:r>
            <w:r w:rsidRPr="00CB6F18">
              <w:rPr>
                <w:rFonts w:ascii="Times New Roman" w:hAnsi="Times New Roman" w:cs="Times New Roman"/>
                <w:sz w:val="22"/>
                <w:szCs w:val="22"/>
              </w:rPr>
              <w:t xml:space="preserve"> proof of non-double funding. Other means of checking the double-funding, like verification of the accounting of the beneficiary, may be more adequate. </w:t>
            </w:r>
          </w:p>
          <w:p w14:paraId="1CD29CBD" w14:textId="5D5848ED" w:rsidR="0097052F" w:rsidRPr="00CB6F18" w:rsidRDefault="0097052F" w:rsidP="0097052F">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Supporting documents (e.g. invoices, contracts) and, if available, proof of payment should be examined. The </w:t>
            </w:r>
            <w:r w:rsidR="00BA1345">
              <w:rPr>
                <w:rFonts w:ascii="Times New Roman" w:hAnsi="Times New Roman" w:cs="Times New Roman"/>
                <w:sz w:val="22"/>
                <w:szCs w:val="22"/>
              </w:rPr>
              <w:t>national controllers/</w:t>
            </w:r>
            <w:r w:rsidR="000269B4">
              <w:rPr>
                <w:rFonts w:ascii="Times New Roman" w:hAnsi="Times New Roman" w:cs="Times New Roman"/>
                <w:sz w:val="22"/>
                <w:szCs w:val="22"/>
              </w:rPr>
              <w:t>auditors</w:t>
            </w:r>
            <w:r w:rsidR="000269B4" w:rsidRPr="00CB6F18">
              <w:rPr>
                <w:rFonts w:ascii="Times New Roman" w:hAnsi="Times New Roman" w:cs="Times New Roman"/>
                <w:sz w:val="22"/>
                <w:szCs w:val="22"/>
              </w:rPr>
              <w:t xml:space="preserve"> </w:t>
            </w:r>
            <w:r w:rsidRPr="00CB6F18">
              <w:rPr>
                <w:rFonts w:ascii="Times New Roman" w:hAnsi="Times New Roman" w:cs="Times New Roman"/>
                <w:sz w:val="22"/>
                <w:szCs w:val="22"/>
              </w:rPr>
              <w:t xml:space="preserve">should check the originals at least once in the project lifetime. </w:t>
            </w:r>
          </w:p>
          <w:p w14:paraId="56D3C624" w14:textId="77777777" w:rsidR="0097052F" w:rsidRPr="00CB6F18" w:rsidRDefault="0097052F" w:rsidP="0097052F">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Checking the reality of the incurrence should be mainly </w:t>
            </w:r>
            <w:r w:rsidR="002F40CC" w:rsidRPr="00CB6F18">
              <w:rPr>
                <w:rFonts w:ascii="Times New Roman" w:hAnsi="Times New Roman" w:cs="Times New Roman"/>
                <w:sz w:val="22"/>
                <w:szCs w:val="22"/>
              </w:rPr>
              <w:t>focused</w:t>
            </w:r>
            <w:r w:rsidRPr="00CB6F18">
              <w:rPr>
                <w:rFonts w:ascii="Times New Roman" w:hAnsi="Times New Roman" w:cs="Times New Roman"/>
                <w:sz w:val="22"/>
                <w:szCs w:val="22"/>
              </w:rPr>
              <w:t xml:space="preserve"> in examining the proof of work done, goods received or services rendered; the </w:t>
            </w:r>
            <w:r w:rsidR="00A0008D">
              <w:rPr>
                <w:rFonts w:ascii="Times New Roman" w:hAnsi="Times New Roman" w:cs="Times New Roman"/>
                <w:sz w:val="22"/>
                <w:szCs w:val="22"/>
              </w:rPr>
              <w:t>national</w:t>
            </w:r>
            <w:r w:rsidR="00097129">
              <w:rPr>
                <w:rFonts w:ascii="Times New Roman" w:hAnsi="Times New Roman" w:cs="Times New Roman"/>
                <w:sz w:val="22"/>
                <w:szCs w:val="22"/>
              </w:rPr>
              <w:t xml:space="preserve"> controller/</w:t>
            </w:r>
            <w:r w:rsidR="006777E1">
              <w:rPr>
                <w:rFonts w:ascii="Times New Roman" w:hAnsi="Times New Roman" w:cs="Times New Roman"/>
                <w:sz w:val="22"/>
                <w:szCs w:val="22"/>
              </w:rPr>
              <w:t>auditor</w:t>
            </w:r>
            <w:r w:rsidR="00A0008D">
              <w:rPr>
                <w:rFonts w:ascii="Times New Roman" w:hAnsi="Times New Roman" w:cs="Times New Roman"/>
                <w:sz w:val="22"/>
                <w:szCs w:val="22"/>
              </w:rPr>
              <w:t xml:space="preserve"> </w:t>
            </w:r>
            <w:r w:rsidRPr="00CB6F18">
              <w:rPr>
                <w:rFonts w:ascii="Times New Roman" w:hAnsi="Times New Roman" w:cs="Times New Roman"/>
                <w:sz w:val="22"/>
                <w:szCs w:val="22"/>
              </w:rPr>
              <w:t xml:space="preserve">verifies the existence of assets. Incurred costs should be supported by adequate documents, both of financial and technical nature. </w:t>
            </w:r>
          </w:p>
          <w:p w14:paraId="156537DC" w14:textId="5AF3ABA8" w:rsidR="0097052F" w:rsidRPr="00CB6F18" w:rsidRDefault="0097052F" w:rsidP="00E66641">
            <w:pPr>
              <w:autoSpaceDE w:val="0"/>
              <w:autoSpaceDN w:val="0"/>
              <w:adjustRightInd w:val="0"/>
              <w:jc w:val="both"/>
              <w:rPr>
                <w:rFonts w:ascii="Times New Roman" w:hAnsi="Times New Roman" w:cs="Times New Roman"/>
              </w:rPr>
            </w:pPr>
          </w:p>
        </w:tc>
      </w:tr>
      <w:tr w:rsidR="0097052F" w:rsidRPr="00CB6F18" w14:paraId="431FF1BF" w14:textId="77777777" w:rsidTr="0097052F">
        <w:tc>
          <w:tcPr>
            <w:tcW w:w="4765" w:type="dxa"/>
            <w:vMerge/>
          </w:tcPr>
          <w:p w14:paraId="377571CB" w14:textId="77777777" w:rsidR="0097052F" w:rsidRPr="00CB6F18" w:rsidRDefault="0097052F" w:rsidP="00324757">
            <w:pPr>
              <w:autoSpaceDE w:val="0"/>
              <w:autoSpaceDN w:val="0"/>
              <w:adjustRightInd w:val="0"/>
              <w:jc w:val="both"/>
              <w:rPr>
                <w:rFonts w:ascii="Times New Roman" w:hAnsi="Times New Roman" w:cs="Times New Roman"/>
                <w:b/>
              </w:rPr>
            </w:pPr>
          </w:p>
        </w:tc>
        <w:tc>
          <w:tcPr>
            <w:tcW w:w="4585" w:type="dxa"/>
          </w:tcPr>
          <w:p w14:paraId="2F9B5B6E" w14:textId="77777777" w:rsidR="0097052F" w:rsidRPr="00CB6F18" w:rsidRDefault="0097052F" w:rsidP="0097052F">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It should be examined whether the costs are necessary for the project implementation. A good understanding of the project activities and expected results is essential for this examination. </w:t>
            </w:r>
          </w:p>
          <w:p w14:paraId="760F46E7" w14:textId="77777777" w:rsidR="0097052F" w:rsidRPr="00CB6F18" w:rsidRDefault="0097052F" w:rsidP="00324757">
            <w:pPr>
              <w:autoSpaceDE w:val="0"/>
              <w:autoSpaceDN w:val="0"/>
              <w:adjustRightInd w:val="0"/>
              <w:jc w:val="both"/>
              <w:rPr>
                <w:rFonts w:ascii="Times New Roman" w:hAnsi="Times New Roman" w:cs="Times New Roman"/>
                <w:b/>
              </w:rPr>
            </w:pPr>
          </w:p>
        </w:tc>
      </w:tr>
    </w:tbl>
    <w:p w14:paraId="087C2F57" w14:textId="77777777" w:rsidR="00252DB1" w:rsidRDefault="00252DB1">
      <w:r>
        <w:br w:type="page"/>
      </w:r>
    </w:p>
    <w:tbl>
      <w:tblPr>
        <w:tblStyle w:val="TableGrid"/>
        <w:tblW w:w="0" w:type="auto"/>
        <w:tblLook w:val="04A0" w:firstRow="1" w:lastRow="0" w:firstColumn="1" w:lastColumn="0" w:noHBand="0" w:noVBand="1"/>
      </w:tblPr>
      <w:tblGrid>
        <w:gridCol w:w="4765"/>
        <w:gridCol w:w="4585"/>
      </w:tblGrid>
      <w:tr w:rsidR="0097052F" w:rsidRPr="00CB6F18" w14:paraId="33E2DB53" w14:textId="77777777" w:rsidTr="00532BE6">
        <w:tc>
          <w:tcPr>
            <w:tcW w:w="9350" w:type="dxa"/>
            <w:gridSpan w:val="2"/>
          </w:tcPr>
          <w:p w14:paraId="3B8A0088" w14:textId="09B539EF" w:rsidR="0097052F" w:rsidRPr="00CB6F18" w:rsidRDefault="0097052F" w:rsidP="0097052F">
            <w:pPr>
              <w:pStyle w:val="Default"/>
              <w:rPr>
                <w:rFonts w:ascii="Times New Roman" w:hAnsi="Times New Roman" w:cs="Times New Roman"/>
                <w:sz w:val="22"/>
                <w:szCs w:val="22"/>
              </w:rPr>
            </w:pPr>
          </w:p>
          <w:p w14:paraId="38433A92" w14:textId="77777777" w:rsidR="0097052F" w:rsidRPr="00CB6F18" w:rsidRDefault="0097052F" w:rsidP="0097052F">
            <w:pPr>
              <w:pStyle w:val="Default"/>
              <w:rPr>
                <w:rFonts w:ascii="Times New Roman" w:hAnsi="Times New Roman" w:cs="Times New Roman"/>
                <w:sz w:val="22"/>
                <w:szCs w:val="22"/>
              </w:rPr>
            </w:pPr>
            <w:r w:rsidRPr="00CB6F18">
              <w:rPr>
                <w:rFonts w:ascii="Times New Roman" w:hAnsi="Times New Roman" w:cs="Times New Roman"/>
                <w:b/>
                <w:bCs/>
                <w:sz w:val="22"/>
                <w:szCs w:val="22"/>
              </w:rPr>
              <w:t xml:space="preserve">2.2. Whether the costs are accurately recorded? </w:t>
            </w:r>
          </w:p>
          <w:p w14:paraId="062AD2BA" w14:textId="77777777" w:rsidR="0097052F" w:rsidRPr="00CB6F18" w:rsidRDefault="0097052F" w:rsidP="00324757">
            <w:pPr>
              <w:autoSpaceDE w:val="0"/>
              <w:autoSpaceDN w:val="0"/>
              <w:adjustRightInd w:val="0"/>
              <w:jc w:val="both"/>
              <w:rPr>
                <w:rFonts w:ascii="Times New Roman" w:hAnsi="Times New Roman" w:cs="Times New Roman"/>
                <w:b/>
              </w:rPr>
            </w:pPr>
          </w:p>
        </w:tc>
      </w:tr>
      <w:tr w:rsidR="0097052F" w:rsidRPr="00CB6F18" w14:paraId="49AF6644" w14:textId="77777777" w:rsidTr="0097052F">
        <w:tc>
          <w:tcPr>
            <w:tcW w:w="4765" w:type="dxa"/>
          </w:tcPr>
          <w:p w14:paraId="2104CA02" w14:textId="77777777" w:rsidR="0097052F" w:rsidRPr="00CB6F18" w:rsidRDefault="0097052F" w:rsidP="0097052F">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 xml:space="preserve">Compliance with budget of the Grant Contract (check of the budget in force) </w:t>
            </w:r>
          </w:p>
          <w:p w14:paraId="4FC673CF" w14:textId="77777777" w:rsidR="0097052F" w:rsidRPr="00CB6F18" w:rsidRDefault="0097052F" w:rsidP="00324757">
            <w:pPr>
              <w:autoSpaceDE w:val="0"/>
              <w:autoSpaceDN w:val="0"/>
              <w:adjustRightInd w:val="0"/>
              <w:jc w:val="both"/>
              <w:rPr>
                <w:rFonts w:ascii="Times New Roman" w:hAnsi="Times New Roman" w:cs="Times New Roman"/>
                <w:b/>
              </w:rPr>
            </w:pPr>
          </w:p>
        </w:tc>
        <w:tc>
          <w:tcPr>
            <w:tcW w:w="4585" w:type="dxa"/>
          </w:tcPr>
          <w:p w14:paraId="0B55B82D" w14:textId="503B259B" w:rsidR="0097052F" w:rsidRPr="00CB6F18" w:rsidRDefault="0097052F" w:rsidP="0097052F">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An analytical review of the expenditure headings in the </w:t>
            </w:r>
            <w:r w:rsidR="00041224">
              <w:rPr>
                <w:rFonts w:ascii="Times New Roman" w:hAnsi="Times New Roman" w:cs="Times New Roman"/>
                <w:sz w:val="22"/>
                <w:szCs w:val="22"/>
              </w:rPr>
              <w:t xml:space="preserve">Beneficiary </w:t>
            </w:r>
            <w:r w:rsidRPr="00CB6F18">
              <w:rPr>
                <w:rFonts w:ascii="Times New Roman" w:hAnsi="Times New Roman" w:cs="Times New Roman"/>
                <w:sz w:val="22"/>
                <w:szCs w:val="22"/>
              </w:rPr>
              <w:t xml:space="preserve">Report should be carried out, as well as to verification that the budget in the </w:t>
            </w:r>
            <w:r w:rsidR="00041224">
              <w:rPr>
                <w:rFonts w:ascii="Times New Roman" w:hAnsi="Times New Roman" w:cs="Times New Roman"/>
                <w:sz w:val="22"/>
                <w:szCs w:val="22"/>
              </w:rPr>
              <w:t xml:space="preserve">Beneficiary </w:t>
            </w:r>
            <w:r w:rsidRPr="00CB6F18">
              <w:rPr>
                <w:rFonts w:ascii="Times New Roman" w:hAnsi="Times New Roman" w:cs="Times New Roman"/>
                <w:sz w:val="22"/>
                <w:szCs w:val="22"/>
              </w:rPr>
              <w:t xml:space="preserve"> Report </w:t>
            </w:r>
            <w:r w:rsidR="00041224">
              <w:rPr>
                <w:rFonts w:ascii="Times New Roman" w:hAnsi="Times New Roman" w:cs="Times New Roman"/>
                <w:sz w:val="22"/>
                <w:szCs w:val="22"/>
              </w:rPr>
              <w:t xml:space="preserve">relates </w:t>
            </w:r>
            <w:r w:rsidRPr="00CB6F18">
              <w:rPr>
                <w:rFonts w:ascii="Times New Roman" w:hAnsi="Times New Roman" w:cs="Times New Roman"/>
                <w:sz w:val="22"/>
                <w:szCs w:val="22"/>
              </w:rPr>
              <w:t xml:space="preserve"> with the budget of the Grant Contract (authenticity and authorisation of the initial budget) and that the expenditure incurred was indicated in the budget of the Grant Contract. </w:t>
            </w:r>
          </w:p>
          <w:p w14:paraId="72874001" w14:textId="77777777" w:rsidR="0097052F" w:rsidRPr="00CB6F18" w:rsidRDefault="0097052F" w:rsidP="0097052F">
            <w:pPr>
              <w:autoSpaceDE w:val="0"/>
              <w:autoSpaceDN w:val="0"/>
              <w:adjustRightInd w:val="0"/>
              <w:jc w:val="both"/>
              <w:rPr>
                <w:rFonts w:ascii="Times New Roman" w:hAnsi="Times New Roman" w:cs="Times New Roman"/>
                <w:b/>
              </w:rPr>
            </w:pPr>
            <w:r w:rsidRPr="00CB6F18">
              <w:rPr>
                <w:rFonts w:ascii="Times New Roman" w:hAnsi="Times New Roman" w:cs="Times New Roman"/>
              </w:rPr>
              <w:t xml:space="preserve">In addition, the amendments (with and without addendum) to the budget of the Grant Contract should be verified. </w:t>
            </w:r>
          </w:p>
        </w:tc>
      </w:tr>
      <w:tr w:rsidR="0097052F" w:rsidRPr="00CB6F18" w14:paraId="565342A2" w14:textId="77777777" w:rsidTr="0097052F">
        <w:tc>
          <w:tcPr>
            <w:tcW w:w="4765" w:type="dxa"/>
          </w:tcPr>
          <w:p w14:paraId="68F31AF0" w14:textId="77777777" w:rsidR="0097052F" w:rsidRPr="00CB6F18" w:rsidRDefault="0097052F" w:rsidP="0097052F">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 xml:space="preserve">Compliance with implementation period </w:t>
            </w:r>
          </w:p>
          <w:p w14:paraId="515D5A07" w14:textId="77777777" w:rsidR="0097052F" w:rsidRPr="00CB6F18" w:rsidRDefault="0097052F" w:rsidP="0097052F">
            <w:pPr>
              <w:pStyle w:val="Default"/>
              <w:jc w:val="both"/>
              <w:rPr>
                <w:rFonts w:ascii="Times New Roman" w:hAnsi="Times New Roman" w:cs="Times New Roman"/>
                <w:b/>
                <w:bCs/>
                <w:sz w:val="22"/>
                <w:szCs w:val="22"/>
              </w:rPr>
            </w:pPr>
          </w:p>
        </w:tc>
        <w:tc>
          <w:tcPr>
            <w:tcW w:w="4585" w:type="dxa"/>
          </w:tcPr>
          <w:p w14:paraId="0553AD84" w14:textId="77777777" w:rsidR="0097052F" w:rsidRPr="00CB6F18" w:rsidRDefault="0097052F" w:rsidP="0097052F">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It should be verified whether costs incurred during the implementation period of the project are in compliance with conditions and exceptions described in Article 48.2(a) of ENI CBC Implementing Rules. </w:t>
            </w:r>
          </w:p>
          <w:p w14:paraId="763454CD" w14:textId="77777777" w:rsidR="0097052F" w:rsidRPr="007D3297" w:rsidRDefault="0097052F" w:rsidP="0097052F">
            <w:pPr>
              <w:pStyle w:val="Default"/>
              <w:jc w:val="both"/>
              <w:rPr>
                <w:rFonts w:ascii="Times New Roman" w:hAnsi="Times New Roman" w:cs="Times New Roman"/>
                <w:sz w:val="22"/>
                <w:szCs w:val="22"/>
              </w:rPr>
            </w:pPr>
            <w:r w:rsidRPr="007D3297">
              <w:rPr>
                <w:rFonts w:ascii="Times New Roman" w:hAnsi="Times New Roman" w:cs="Times New Roman"/>
                <w:sz w:val="22"/>
                <w:szCs w:val="22"/>
              </w:rPr>
              <w:t xml:space="preserve">In case the costs incurred will be paid after the submission of the final report, it should be checked whether they are listed in the final report together with an estimated date of payment (Article 48.2(a)(ii) of ENI CBC Implementing Rules). </w:t>
            </w:r>
          </w:p>
          <w:p w14:paraId="50A630FC" w14:textId="21687390" w:rsidR="0097052F" w:rsidRPr="0079007E" w:rsidRDefault="0097052F" w:rsidP="0097052F">
            <w:pPr>
              <w:pStyle w:val="Default"/>
              <w:jc w:val="both"/>
              <w:rPr>
                <w:rFonts w:ascii="Times New Roman" w:hAnsi="Times New Roman" w:cs="Times New Roman"/>
                <w:sz w:val="22"/>
                <w:szCs w:val="22"/>
              </w:rPr>
            </w:pPr>
            <w:r w:rsidRPr="0079007E">
              <w:rPr>
                <w:rFonts w:ascii="Times New Roman" w:hAnsi="Times New Roman" w:cs="Times New Roman"/>
                <w:sz w:val="22"/>
                <w:szCs w:val="22"/>
              </w:rPr>
              <w:t xml:space="preserve">In case of </w:t>
            </w:r>
            <w:r w:rsidR="007D3297" w:rsidRPr="0079007E">
              <w:rPr>
                <w:rFonts w:ascii="Times New Roman" w:hAnsi="Times New Roman" w:cs="Times New Roman"/>
                <w:sz w:val="22"/>
                <w:szCs w:val="22"/>
              </w:rPr>
              <w:t>retroactive costs</w:t>
            </w:r>
            <w:r w:rsidR="00C85A1F">
              <w:rPr>
                <w:rStyle w:val="FootnoteReference"/>
                <w:rFonts w:ascii="Times New Roman" w:hAnsi="Times New Roman" w:cs="Times New Roman"/>
                <w:sz w:val="22"/>
                <w:szCs w:val="22"/>
              </w:rPr>
              <w:footnoteReference w:id="5"/>
            </w:r>
            <w:r w:rsidR="007D3297" w:rsidRPr="0079007E">
              <w:rPr>
                <w:rFonts w:ascii="Times New Roman" w:hAnsi="Times New Roman" w:cs="Times New Roman"/>
                <w:sz w:val="22"/>
                <w:szCs w:val="22"/>
              </w:rPr>
              <w:t xml:space="preserve"> </w:t>
            </w:r>
            <w:r w:rsidRPr="0079007E">
              <w:rPr>
                <w:rFonts w:ascii="Times New Roman" w:hAnsi="Times New Roman" w:cs="Times New Roman"/>
                <w:sz w:val="22"/>
                <w:szCs w:val="22"/>
              </w:rPr>
              <w:t xml:space="preserve">(costs </w:t>
            </w:r>
            <w:r w:rsidR="007D3297" w:rsidRPr="0079007E">
              <w:rPr>
                <w:rFonts w:ascii="Times New Roman" w:hAnsi="Times New Roman" w:cs="Times New Roman"/>
                <w:sz w:val="22"/>
                <w:szCs w:val="22"/>
              </w:rPr>
              <w:t>related to the preparation of documentation for an infrastructure component of the project and have been incurred between the time of the launching of the call for proposals and the date of the signature of the grant contract</w:t>
            </w:r>
            <w:r w:rsidR="008F777A" w:rsidRPr="0079007E">
              <w:rPr>
                <w:rFonts w:ascii="Times New Roman" w:hAnsi="Times New Roman" w:cs="Times New Roman"/>
                <w:sz w:val="22"/>
                <w:szCs w:val="22"/>
              </w:rPr>
              <w:t xml:space="preserve">), the </w:t>
            </w:r>
            <w:r w:rsidR="00057F54">
              <w:rPr>
                <w:rFonts w:ascii="Times New Roman" w:hAnsi="Times New Roman" w:cs="Times New Roman"/>
                <w:sz w:val="22"/>
                <w:szCs w:val="22"/>
              </w:rPr>
              <w:t>n</w:t>
            </w:r>
            <w:r w:rsidR="00A0008D">
              <w:rPr>
                <w:rFonts w:ascii="Times New Roman" w:hAnsi="Times New Roman" w:cs="Times New Roman"/>
                <w:sz w:val="22"/>
                <w:szCs w:val="22"/>
              </w:rPr>
              <w:t>ational</w:t>
            </w:r>
            <w:r w:rsidR="00097129">
              <w:rPr>
                <w:rFonts w:ascii="Times New Roman" w:hAnsi="Times New Roman" w:cs="Times New Roman"/>
                <w:sz w:val="22"/>
                <w:szCs w:val="22"/>
              </w:rPr>
              <w:t xml:space="preserve"> controller/</w:t>
            </w:r>
            <w:r w:rsidR="006777E1">
              <w:rPr>
                <w:rFonts w:ascii="Times New Roman" w:hAnsi="Times New Roman" w:cs="Times New Roman"/>
                <w:sz w:val="22"/>
                <w:szCs w:val="22"/>
              </w:rPr>
              <w:t>auditor</w:t>
            </w:r>
            <w:r w:rsidR="00057F54">
              <w:rPr>
                <w:rFonts w:ascii="Times New Roman" w:hAnsi="Times New Roman" w:cs="Times New Roman"/>
                <w:sz w:val="22"/>
                <w:szCs w:val="22"/>
              </w:rPr>
              <w:t xml:space="preserve"> </w:t>
            </w:r>
            <w:r w:rsidRPr="0079007E">
              <w:rPr>
                <w:rFonts w:ascii="Times New Roman" w:hAnsi="Times New Roman" w:cs="Times New Roman"/>
                <w:sz w:val="22"/>
                <w:szCs w:val="22"/>
              </w:rPr>
              <w:t>should verify that they comply with the requirements indicated in the G</w:t>
            </w:r>
            <w:r w:rsidR="00DD16CF" w:rsidRPr="0079007E">
              <w:rPr>
                <w:rFonts w:ascii="Times New Roman" w:hAnsi="Times New Roman" w:cs="Times New Roman"/>
                <w:sz w:val="22"/>
                <w:szCs w:val="22"/>
              </w:rPr>
              <w:t xml:space="preserve">rant Contract and Guidelines for the relevant Call for the proposals. </w:t>
            </w:r>
          </w:p>
          <w:p w14:paraId="12B21EC6" w14:textId="77777777" w:rsidR="0097052F" w:rsidRPr="00CB6F18" w:rsidRDefault="0097052F" w:rsidP="0097052F">
            <w:pPr>
              <w:pStyle w:val="Default"/>
              <w:jc w:val="both"/>
              <w:rPr>
                <w:rFonts w:ascii="Times New Roman" w:hAnsi="Times New Roman" w:cs="Times New Roman"/>
                <w:sz w:val="22"/>
                <w:szCs w:val="22"/>
              </w:rPr>
            </w:pPr>
          </w:p>
        </w:tc>
      </w:tr>
      <w:tr w:rsidR="00D66955" w:rsidRPr="00CB6F18" w14:paraId="55A7F394" w14:textId="77777777" w:rsidTr="0097052F">
        <w:tc>
          <w:tcPr>
            <w:tcW w:w="4765" w:type="dxa"/>
            <w:vMerge w:val="restart"/>
          </w:tcPr>
          <w:p w14:paraId="53301D3D" w14:textId="77777777" w:rsidR="00D66955" w:rsidRPr="00CB6F18" w:rsidRDefault="00D66955" w:rsidP="0097052F">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 xml:space="preserve">Compliance with sound financial management principles </w:t>
            </w:r>
          </w:p>
          <w:p w14:paraId="77DE8593" w14:textId="77777777" w:rsidR="00D66955" w:rsidRPr="00CB6F18" w:rsidRDefault="00D66955" w:rsidP="0097052F">
            <w:pPr>
              <w:pStyle w:val="Default"/>
              <w:jc w:val="both"/>
              <w:rPr>
                <w:rFonts w:ascii="Times New Roman" w:hAnsi="Times New Roman" w:cs="Times New Roman"/>
                <w:b/>
                <w:bCs/>
                <w:sz w:val="22"/>
                <w:szCs w:val="22"/>
              </w:rPr>
            </w:pPr>
          </w:p>
        </w:tc>
        <w:tc>
          <w:tcPr>
            <w:tcW w:w="4585" w:type="dxa"/>
          </w:tcPr>
          <w:p w14:paraId="2EB73F21" w14:textId="77777777" w:rsidR="00D66955" w:rsidRPr="00CB6F18" w:rsidRDefault="00D66955" w:rsidP="0097052F">
            <w:pPr>
              <w:pStyle w:val="Default"/>
              <w:jc w:val="both"/>
              <w:rPr>
                <w:rFonts w:ascii="Times New Roman" w:hAnsi="Times New Roman" w:cs="Times New Roman"/>
                <w:sz w:val="22"/>
                <w:szCs w:val="22"/>
              </w:rPr>
            </w:pPr>
            <w:r w:rsidRPr="00CB6F18">
              <w:rPr>
                <w:rFonts w:ascii="Times New Roman" w:hAnsi="Times New Roman" w:cs="Times New Roman"/>
                <w:sz w:val="22"/>
                <w:szCs w:val="22"/>
              </w:rPr>
              <w:t>It should be verified whether the costs are reasonable, justified and comply with sound financial management principles (in particular regarding economy and efficiency</w:t>
            </w:r>
            <w:r w:rsidRPr="00CB6F18">
              <w:rPr>
                <w:rStyle w:val="FootnoteReference"/>
                <w:rFonts w:ascii="Times New Roman" w:hAnsi="Times New Roman" w:cs="Times New Roman"/>
                <w:sz w:val="22"/>
                <w:szCs w:val="22"/>
              </w:rPr>
              <w:footnoteReference w:id="6"/>
            </w:r>
            <w:r w:rsidRPr="00CB6F18">
              <w:rPr>
                <w:rFonts w:ascii="Times New Roman" w:hAnsi="Times New Roman" w:cs="Times New Roman"/>
                <w:sz w:val="22"/>
                <w:szCs w:val="22"/>
              </w:rPr>
              <w:t xml:space="preserve">). </w:t>
            </w:r>
          </w:p>
          <w:p w14:paraId="0D56CA9F" w14:textId="77777777" w:rsidR="00D66955" w:rsidRPr="00CB6F18" w:rsidRDefault="00D66955" w:rsidP="0097052F">
            <w:pPr>
              <w:pStyle w:val="Default"/>
              <w:jc w:val="both"/>
              <w:rPr>
                <w:rFonts w:ascii="Times New Roman" w:hAnsi="Times New Roman" w:cs="Times New Roman"/>
                <w:sz w:val="22"/>
                <w:szCs w:val="22"/>
              </w:rPr>
            </w:pPr>
          </w:p>
        </w:tc>
      </w:tr>
      <w:tr w:rsidR="00D66955" w:rsidRPr="00CB6F18" w14:paraId="2E155D6C" w14:textId="77777777" w:rsidTr="0097052F">
        <w:tc>
          <w:tcPr>
            <w:tcW w:w="4765" w:type="dxa"/>
            <w:vMerge/>
          </w:tcPr>
          <w:p w14:paraId="273848FD" w14:textId="77777777" w:rsidR="00D66955" w:rsidRPr="00CB6F18" w:rsidRDefault="00D66955" w:rsidP="0097052F">
            <w:pPr>
              <w:pStyle w:val="Default"/>
              <w:jc w:val="both"/>
              <w:rPr>
                <w:rFonts w:ascii="Times New Roman" w:hAnsi="Times New Roman" w:cs="Times New Roman"/>
                <w:b/>
                <w:bCs/>
                <w:sz w:val="22"/>
                <w:szCs w:val="22"/>
              </w:rPr>
            </w:pPr>
          </w:p>
        </w:tc>
        <w:tc>
          <w:tcPr>
            <w:tcW w:w="4585" w:type="dxa"/>
          </w:tcPr>
          <w:p w14:paraId="3554CBAE" w14:textId="77777777" w:rsidR="00D66955" w:rsidRPr="00CB6F18" w:rsidRDefault="00D66955" w:rsidP="0097052F">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The principle of economy requires that expenditure needed for the performance of planned activities is made available in due time, in appropriate quantity and quality and at the best price. </w:t>
            </w:r>
          </w:p>
          <w:p w14:paraId="1116ADC7" w14:textId="77777777" w:rsidR="00D66955" w:rsidRPr="00CB6F18" w:rsidRDefault="00D66955" w:rsidP="0097052F">
            <w:pPr>
              <w:pStyle w:val="Default"/>
              <w:jc w:val="both"/>
              <w:rPr>
                <w:rFonts w:ascii="Times New Roman" w:hAnsi="Times New Roman" w:cs="Times New Roman"/>
                <w:sz w:val="22"/>
                <w:szCs w:val="22"/>
              </w:rPr>
            </w:pPr>
          </w:p>
        </w:tc>
      </w:tr>
      <w:tr w:rsidR="00D66955" w:rsidRPr="00CB6F18" w14:paraId="14B8CBE4" w14:textId="77777777" w:rsidTr="0097052F">
        <w:tc>
          <w:tcPr>
            <w:tcW w:w="4765" w:type="dxa"/>
            <w:vMerge/>
          </w:tcPr>
          <w:p w14:paraId="04ADBF92" w14:textId="77777777" w:rsidR="00D66955" w:rsidRPr="00CB6F18" w:rsidRDefault="00D66955" w:rsidP="0097052F">
            <w:pPr>
              <w:pStyle w:val="Default"/>
              <w:jc w:val="both"/>
              <w:rPr>
                <w:rFonts w:ascii="Times New Roman" w:hAnsi="Times New Roman" w:cs="Times New Roman"/>
                <w:b/>
                <w:bCs/>
                <w:sz w:val="22"/>
                <w:szCs w:val="22"/>
              </w:rPr>
            </w:pPr>
          </w:p>
        </w:tc>
        <w:tc>
          <w:tcPr>
            <w:tcW w:w="4585" w:type="dxa"/>
          </w:tcPr>
          <w:p w14:paraId="189AF485" w14:textId="77777777" w:rsidR="00D66955" w:rsidRPr="00CB6F18" w:rsidRDefault="00D66955" w:rsidP="0097052F">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The principle of efficiency requires that the activities and outputs are carried out by ensuring the best relationship between resources employed and results achieved. </w:t>
            </w:r>
          </w:p>
          <w:p w14:paraId="0BA359CD" w14:textId="77777777" w:rsidR="00D66955" w:rsidRPr="00CB6F18" w:rsidRDefault="00D66955" w:rsidP="0097052F">
            <w:pPr>
              <w:pStyle w:val="Default"/>
              <w:jc w:val="both"/>
              <w:rPr>
                <w:rFonts w:ascii="Times New Roman" w:hAnsi="Times New Roman" w:cs="Times New Roman"/>
                <w:sz w:val="22"/>
                <w:szCs w:val="22"/>
              </w:rPr>
            </w:pPr>
          </w:p>
        </w:tc>
      </w:tr>
      <w:tr w:rsidR="0097052F" w:rsidRPr="00CB6F18" w14:paraId="5C95324F" w14:textId="77777777" w:rsidTr="0097052F">
        <w:tc>
          <w:tcPr>
            <w:tcW w:w="4765" w:type="dxa"/>
          </w:tcPr>
          <w:p w14:paraId="1072A912" w14:textId="77777777" w:rsidR="0097052F" w:rsidRPr="00CB6F18" w:rsidRDefault="0097052F" w:rsidP="0097052F">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 xml:space="preserve">Compliance with tax and social legislation </w:t>
            </w:r>
          </w:p>
          <w:p w14:paraId="19CCD6B5" w14:textId="77777777" w:rsidR="0097052F" w:rsidRPr="00CB6F18" w:rsidRDefault="0097052F" w:rsidP="0097052F">
            <w:pPr>
              <w:pStyle w:val="Default"/>
              <w:jc w:val="both"/>
              <w:rPr>
                <w:rFonts w:ascii="Times New Roman" w:hAnsi="Times New Roman" w:cs="Times New Roman"/>
                <w:b/>
                <w:bCs/>
                <w:sz w:val="22"/>
                <w:szCs w:val="22"/>
              </w:rPr>
            </w:pPr>
          </w:p>
        </w:tc>
        <w:tc>
          <w:tcPr>
            <w:tcW w:w="4585" w:type="dxa"/>
          </w:tcPr>
          <w:p w14:paraId="625595F3" w14:textId="77777777" w:rsidR="0097052F" w:rsidRPr="00CB6F18" w:rsidRDefault="0097052F" w:rsidP="0097052F">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It should be verified that the relevant tax and social legislation is observed for the costs declared. </w:t>
            </w:r>
          </w:p>
          <w:p w14:paraId="08666DF6" w14:textId="77777777" w:rsidR="0097052F" w:rsidRPr="00CB6F18" w:rsidRDefault="0097052F" w:rsidP="0097052F">
            <w:pPr>
              <w:pStyle w:val="Default"/>
              <w:jc w:val="both"/>
              <w:rPr>
                <w:rFonts w:ascii="Times New Roman" w:hAnsi="Times New Roman" w:cs="Times New Roman"/>
                <w:sz w:val="22"/>
                <w:szCs w:val="22"/>
              </w:rPr>
            </w:pPr>
          </w:p>
        </w:tc>
      </w:tr>
      <w:tr w:rsidR="0097052F" w:rsidRPr="00CB6F18" w14:paraId="3F7F33BB" w14:textId="77777777" w:rsidTr="00D65067">
        <w:tc>
          <w:tcPr>
            <w:tcW w:w="9350" w:type="dxa"/>
            <w:gridSpan w:val="2"/>
          </w:tcPr>
          <w:p w14:paraId="62B7E686" w14:textId="77777777" w:rsidR="0097052F" w:rsidRPr="00CB6F18" w:rsidRDefault="0097052F" w:rsidP="0097052F">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 xml:space="preserve">3. Examination of non-eligibility, indirect cost and procurement rules </w:t>
            </w:r>
          </w:p>
          <w:p w14:paraId="44139D1D" w14:textId="77777777" w:rsidR="0097052F" w:rsidRPr="00CB6F18" w:rsidRDefault="0097052F" w:rsidP="0097052F">
            <w:pPr>
              <w:pStyle w:val="Default"/>
              <w:jc w:val="both"/>
              <w:rPr>
                <w:rFonts w:ascii="Times New Roman" w:hAnsi="Times New Roman" w:cs="Times New Roman"/>
                <w:sz w:val="22"/>
                <w:szCs w:val="22"/>
              </w:rPr>
            </w:pPr>
          </w:p>
        </w:tc>
      </w:tr>
      <w:tr w:rsidR="0097052F" w:rsidRPr="00CB6F18" w14:paraId="16364D04" w14:textId="77777777" w:rsidTr="0097052F">
        <w:tc>
          <w:tcPr>
            <w:tcW w:w="4765" w:type="dxa"/>
          </w:tcPr>
          <w:p w14:paraId="0E1944DF" w14:textId="77777777" w:rsidR="00CB6F18" w:rsidRPr="00CB6F18" w:rsidRDefault="00CB6F18" w:rsidP="00CB6F18">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Compliance wit</w:t>
            </w:r>
            <w:r w:rsidR="00481E2E">
              <w:rPr>
                <w:rFonts w:ascii="Times New Roman" w:hAnsi="Times New Roman" w:cs="Times New Roman"/>
                <w:b/>
                <w:bCs/>
                <w:sz w:val="22"/>
                <w:szCs w:val="22"/>
              </w:rPr>
              <w:t xml:space="preserve">h procurement, </w:t>
            </w:r>
            <w:r w:rsidR="00A0008D">
              <w:rPr>
                <w:rFonts w:ascii="Times New Roman" w:hAnsi="Times New Roman" w:cs="Times New Roman"/>
                <w:b/>
                <w:bCs/>
                <w:sz w:val="22"/>
                <w:szCs w:val="22"/>
              </w:rPr>
              <w:t>national</w:t>
            </w:r>
            <w:r w:rsidR="00481E2E">
              <w:rPr>
                <w:rFonts w:ascii="Times New Roman" w:hAnsi="Times New Roman" w:cs="Times New Roman"/>
                <w:b/>
                <w:bCs/>
                <w:sz w:val="22"/>
                <w:szCs w:val="22"/>
              </w:rPr>
              <w:t>ity and origin r</w:t>
            </w:r>
            <w:r w:rsidRPr="00CB6F18">
              <w:rPr>
                <w:rFonts w:ascii="Times New Roman" w:hAnsi="Times New Roman" w:cs="Times New Roman"/>
                <w:b/>
                <w:bCs/>
                <w:sz w:val="22"/>
                <w:szCs w:val="22"/>
              </w:rPr>
              <w:t xml:space="preserve">ules </w:t>
            </w:r>
          </w:p>
          <w:p w14:paraId="7A73C632" w14:textId="77777777" w:rsidR="0097052F" w:rsidRPr="00CB6F18" w:rsidRDefault="0097052F" w:rsidP="0097052F">
            <w:pPr>
              <w:pStyle w:val="Default"/>
              <w:jc w:val="both"/>
              <w:rPr>
                <w:rFonts w:ascii="Times New Roman" w:hAnsi="Times New Roman" w:cs="Times New Roman"/>
                <w:b/>
                <w:bCs/>
                <w:sz w:val="22"/>
                <w:szCs w:val="22"/>
              </w:rPr>
            </w:pPr>
          </w:p>
        </w:tc>
        <w:tc>
          <w:tcPr>
            <w:tcW w:w="4585" w:type="dxa"/>
          </w:tcPr>
          <w:p w14:paraId="46876C4B" w14:textId="4345692F" w:rsidR="00CB6F18" w:rsidRDefault="00CB6F18" w:rsidP="00CB6F18">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It should be verified whether the procurement was carried out in line with the provisions of Article 52 of ENI CBC Implementing Rules and the Grant Contract. </w:t>
            </w:r>
          </w:p>
          <w:p w14:paraId="54524419" w14:textId="77777777" w:rsidR="00AD6B3F" w:rsidRDefault="00AD6B3F" w:rsidP="00CB6F18">
            <w:pPr>
              <w:pStyle w:val="Default"/>
              <w:jc w:val="both"/>
              <w:rPr>
                <w:rFonts w:ascii="Times New Roman" w:hAnsi="Times New Roman" w:cs="Times New Roman"/>
                <w:sz w:val="22"/>
                <w:szCs w:val="22"/>
              </w:rPr>
            </w:pPr>
            <w:r w:rsidRPr="00AD6B3F">
              <w:rPr>
                <w:rFonts w:ascii="Times New Roman" w:hAnsi="Times New Roman" w:cs="Times New Roman"/>
                <w:sz w:val="22"/>
                <w:szCs w:val="22"/>
              </w:rPr>
              <w:t xml:space="preserve">The public procurement rules set in the </w:t>
            </w:r>
            <w:r w:rsidR="008F14B0">
              <w:rPr>
                <w:rFonts w:ascii="Times New Roman" w:hAnsi="Times New Roman" w:cs="Times New Roman"/>
                <w:sz w:val="22"/>
                <w:szCs w:val="22"/>
              </w:rPr>
              <w:t>Project</w:t>
            </w:r>
            <w:r w:rsidRPr="00AD6B3F">
              <w:rPr>
                <w:rFonts w:ascii="Times New Roman" w:hAnsi="Times New Roman" w:cs="Times New Roman"/>
                <w:sz w:val="22"/>
                <w:szCs w:val="22"/>
              </w:rPr>
              <w:t xml:space="preserve"> </w:t>
            </w:r>
            <w:r>
              <w:rPr>
                <w:rFonts w:ascii="Times New Roman" w:hAnsi="Times New Roman" w:cs="Times New Roman"/>
                <w:sz w:val="22"/>
                <w:szCs w:val="22"/>
              </w:rPr>
              <w:t xml:space="preserve">Implementation </w:t>
            </w:r>
            <w:r w:rsidRPr="00AD6B3F">
              <w:rPr>
                <w:rFonts w:ascii="Times New Roman" w:hAnsi="Times New Roman" w:cs="Times New Roman"/>
                <w:sz w:val="22"/>
                <w:szCs w:val="22"/>
              </w:rPr>
              <w:t xml:space="preserve">Manual </w:t>
            </w:r>
            <w:r w:rsidR="000F5E7C">
              <w:rPr>
                <w:rFonts w:ascii="Times New Roman" w:hAnsi="Times New Roman" w:cs="Times New Roman"/>
                <w:sz w:val="22"/>
                <w:szCs w:val="22"/>
              </w:rPr>
              <w:t xml:space="preserve">and its annexes </w:t>
            </w:r>
            <w:r w:rsidRPr="00AD6B3F">
              <w:rPr>
                <w:rFonts w:ascii="Times New Roman" w:hAnsi="Times New Roman" w:cs="Times New Roman"/>
                <w:sz w:val="22"/>
                <w:szCs w:val="22"/>
              </w:rPr>
              <w:t>define the tendering and publicity procedures applicable to different threshold values.</w:t>
            </w:r>
          </w:p>
          <w:p w14:paraId="225A8C39" w14:textId="77777777" w:rsidR="0097052F" w:rsidRDefault="00AD6B3F" w:rsidP="00AD6B3F">
            <w:pPr>
              <w:pStyle w:val="Default"/>
              <w:jc w:val="both"/>
              <w:rPr>
                <w:rFonts w:ascii="Times New Roman" w:hAnsi="Times New Roman" w:cs="Times New Roman"/>
                <w:sz w:val="22"/>
                <w:szCs w:val="22"/>
              </w:rPr>
            </w:pPr>
            <w:r w:rsidRPr="00AD6B3F">
              <w:rPr>
                <w:rFonts w:ascii="Times New Roman" w:hAnsi="Times New Roman" w:cs="Times New Roman"/>
                <w:sz w:val="22"/>
                <w:szCs w:val="22"/>
              </w:rPr>
              <w:t xml:space="preserve">Depending on the origin of a beneficiary, the </w:t>
            </w:r>
            <w:r>
              <w:rPr>
                <w:rFonts w:ascii="Times New Roman" w:hAnsi="Times New Roman" w:cs="Times New Roman"/>
                <w:sz w:val="22"/>
                <w:szCs w:val="22"/>
              </w:rPr>
              <w:t>different procedures</w:t>
            </w:r>
            <w:r w:rsidRPr="00AD6B3F">
              <w:rPr>
                <w:rFonts w:ascii="Times New Roman" w:hAnsi="Times New Roman" w:cs="Times New Roman"/>
                <w:sz w:val="22"/>
                <w:szCs w:val="22"/>
              </w:rPr>
              <w:t xml:space="preserve"> have to be taken into consideration</w:t>
            </w:r>
            <w:r>
              <w:rPr>
                <w:rFonts w:ascii="Times New Roman" w:hAnsi="Times New Roman" w:cs="Times New Roman"/>
                <w:sz w:val="22"/>
                <w:szCs w:val="22"/>
              </w:rPr>
              <w:t xml:space="preserve">. </w:t>
            </w:r>
            <w:r w:rsidR="00BB7062">
              <w:rPr>
                <w:rFonts w:ascii="Times New Roman" w:hAnsi="Times New Roman" w:cs="Times New Roman"/>
                <w:sz w:val="22"/>
                <w:szCs w:val="22"/>
              </w:rPr>
              <w:t xml:space="preserve">: </w:t>
            </w:r>
          </w:p>
          <w:p w14:paraId="65760B13" w14:textId="54784C25" w:rsidR="00BB7062" w:rsidRDefault="00BB7062" w:rsidP="00AD6B3F">
            <w:pPr>
              <w:pStyle w:val="Default"/>
              <w:jc w:val="both"/>
              <w:rPr>
                <w:rFonts w:ascii="Times New Roman" w:hAnsi="Times New Roman" w:cs="Times New Roman"/>
                <w:sz w:val="22"/>
                <w:szCs w:val="22"/>
              </w:rPr>
            </w:pPr>
            <w:r>
              <w:rPr>
                <w:rFonts w:ascii="Times New Roman" w:hAnsi="Times New Roman" w:cs="Times New Roman"/>
                <w:sz w:val="22"/>
                <w:szCs w:val="22"/>
              </w:rPr>
              <w:t>- H</w:t>
            </w:r>
            <w:r w:rsidRPr="00BB7062">
              <w:rPr>
                <w:rFonts w:ascii="Times New Roman" w:hAnsi="Times New Roman" w:cs="Times New Roman"/>
                <w:sz w:val="22"/>
                <w:szCs w:val="22"/>
              </w:rPr>
              <w:t xml:space="preserve">ungarian </w:t>
            </w:r>
            <w:r>
              <w:rPr>
                <w:rFonts w:ascii="Times New Roman" w:hAnsi="Times New Roman" w:cs="Times New Roman"/>
                <w:sz w:val="22"/>
                <w:szCs w:val="22"/>
              </w:rPr>
              <w:t xml:space="preserve">public and private </w:t>
            </w:r>
            <w:r w:rsidRPr="00BB7062">
              <w:rPr>
                <w:rFonts w:ascii="Times New Roman" w:hAnsi="Times New Roman" w:cs="Times New Roman"/>
                <w:sz w:val="22"/>
                <w:szCs w:val="22"/>
              </w:rPr>
              <w:t>beneficiaries</w:t>
            </w:r>
            <w:r>
              <w:rPr>
                <w:rFonts w:ascii="Times New Roman" w:hAnsi="Times New Roman" w:cs="Times New Roman"/>
                <w:sz w:val="22"/>
                <w:szCs w:val="22"/>
              </w:rPr>
              <w:t xml:space="preserve"> use national legislation; </w:t>
            </w:r>
          </w:p>
          <w:p w14:paraId="041A2EEE" w14:textId="5DFC580F" w:rsidR="00BB7062" w:rsidRDefault="00BB7062" w:rsidP="00AD6B3F">
            <w:pPr>
              <w:pStyle w:val="Default"/>
              <w:jc w:val="both"/>
              <w:rPr>
                <w:rFonts w:ascii="Times New Roman" w:hAnsi="Times New Roman" w:cs="Times New Roman"/>
                <w:sz w:val="22"/>
                <w:szCs w:val="22"/>
              </w:rPr>
            </w:pPr>
            <w:r>
              <w:rPr>
                <w:rFonts w:ascii="Times New Roman" w:hAnsi="Times New Roman" w:cs="Times New Roman"/>
                <w:sz w:val="22"/>
                <w:szCs w:val="22"/>
              </w:rPr>
              <w:t xml:space="preserve">- Slovak public and private </w:t>
            </w:r>
            <w:r w:rsidRPr="00BB7062">
              <w:rPr>
                <w:rFonts w:ascii="Times New Roman" w:hAnsi="Times New Roman" w:cs="Times New Roman"/>
                <w:sz w:val="22"/>
                <w:szCs w:val="22"/>
              </w:rPr>
              <w:t>beneficiaries</w:t>
            </w:r>
            <w:r>
              <w:rPr>
                <w:rFonts w:ascii="Times New Roman" w:hAnsi="Times New Roman" w:cs="Times New Roman"/>
                <w:sz w:val="22"/>
                <w:szCs w:val="22"/>
              </w:rPr>
              <w:t xml:space="preserve"> use national legislation</w:t>
            </w:r>
          </w:p>
          <w:p w14:paraId="378CA159" w14:textId="77777777" w:rsidR="00BB7062" w:rsidRDefault="00BB7062" w:rsidP="00AD6B3F">
            <w:pPr>
              <w:pStyle w:val="Default"/>
              <w:jc w:val="both"/>
              <w:rPr>
                <w:rFonts w:ascii="Times New Roman" w:hAnsi="Times New Roman" w:cs="Times New Roman"/>
                <w:sz w:val="22"/>
                <w:szCs w:val="22"/>
              </w:rPr>
            </w:pPr>
            <w:r>
              <w:rPr>
                <w:rFonts w:ascii="Times New Roman" w:hAnsi="Times New Roman" w:cs="Times New Roman"/>
                <w:sz w:val="22"/>
                <w:szCs w:val="22"/>
              </w:rPr>
              <w:t>- Romanian public beneficiaries use national legislation</w:t>
            </w:r>
          </w:p>
          <w:p w14:paraId="4485772D" w14:textId="77777777" w:rsidR="00BB7062" w:rsidRDefault="00BB7062" w:rsidP="00AD6B3F">
            <w:pPr>
              <w:pStyle w:val="Default"/>
              <w:jc w:val="both"/>
              <w:rPr>
                <w:rFonts w:ascii="Times New Roman" w:hAnsi="Times New Roman" w:cs="Times New Roman"/>
                <w:sz w:val="22"/>
                <w:szCs w:val="22"/>
              </w:rPr>
            </w:pPr>
            <w:r>
              <w:rPr>
                <w:rFonts w:ascii="Times New Roman" w:hAnsi="Times New Roman" w:cs="Times New Roman"/>
                <w:sz w:val="22"/>
                <w:szCs w:val="22"/>
              </w:rPr>
              <w:t>- Romanian private beneficiaries use procedures described in the Annex 3 of the PIM</w:t>
            </w:r>
          </w:p>
          <w:p w14:paraId="1616E716" w14:textId="1EF29B5E" w:rsidR="00BB7062" w:rsidRDefault="00BB7062" w:rsidP="00BB7062">
            <w:pPr>
              <w:pStyle w:val="Default"/>
              <w:jc w:val="both"/>
              <w:rPr>
                <w:rFonts w:ascii="Times New Roman" w:hAnsi="Times New Roman" w:cs="Times New Roman"/>
                <w:sz w:val="22"/>
                <w:szCs w:val="22"/>
              </w:rPr>
            </w:pPr>
            <w:r>
              <w:rPr>
                <w:rFonts w:ascii="Times New Roman" w:hAnsi="Times New Roman" w:cs="Times New Roman"/>
                <w:sz w:val="22"/>
                <w:szCs w:val="22"/>
              </w:rPr>
              <w:t>- Ukrainian public beneficiaries use national legislation but also</w:t>
            </w:r>
            <w:r w:rsidRPr="00BB7062">
              <w:rPr>
                <w:rFonts w:ascii="Times New Roman" w:hAnsi="Times New Roman" w:cs="Times New Roman"/>
                <w:sz w:val="22"/>
                <w:szCs w:val="22"/>
              </w:rPr>
              <w:t xml:space="preserve"> the programme</w:t>
            </w:r>
            <w:r w:rsidR="00C85A1F">
              <w:rPr>
                <w:rFonts w:ascii="Times New Roman" w:hAnsi="Times New Roman" w:cs="Times New Roman"/>
                <w:sz w:val="22"/>
                <w:szCs w:val="22"/>
              </w:rPr>
              <w:t>’</w:t>
            </w:r>
            <w:r w:rsidRPr="00BB7062">
              <w:rPr>
                <w:rFonts w:ascii="Times New Roman" w:hAnsi="Times New Roman" w:cs="Times New Roman"/>
                <w:sz w:val="22"/>
                <w:szCs w:val="22"/>
              </w:rPr>
              <w:t>s specific rules and the Financing Agreement.</w:t>
            </w:r>
          </w:p>
          <w:p w14:paraId="7DD828F6" w14:textId="2AB35EF7" w:rsidR="00BB7062" w:rsidRDefault="00BB7062" w:rsidP="00BB7062">
            <w:pPr>
              <w:pStyle w:val="Default"/>
              <w:jc w:val="both"/>
              <w:rPr>
                <w:rFonts w:ascii="Times New Roman" w:hAnsi="Times New Roman" w:cs="Times New Roman"/>
                <w:sz w:val="22"/>
                <w:szCs w:val="22"/>
              </w:rPr>
            </w:pPr>
            <w:r>
              <w:rPr>
                <w:rFonts w:ascii="Times New Roman" w:hAnsi="Times New Roman" w:cs="Times New Roman"/>
                <w:sz w:val="22"/>
                <w:szCs w:val="22"/>
              </w:rPr>
              <w:t xml:space="preserve">- Ukrainian private beneficiaries use procedures described in the Annex 2 of the PIM </w:t>
            </w:r>
          </w:p>
          <w:p w14:paraId="730B5E87" w14:textId="22DD1261" w:rsidR="00BB7062" w:rsidRPr="00CB6F18" w:rsidRDefault="00BB7062" w:rsidP="00AD6B3F">
            <w:pPr>
              <w:pStyle w:val="Default"/>
              <w:jc w:val="both"/>
              <w:rPr>
                <w:rFonts w:ascii="Times New Roman" w:hAnsi="Times New Roman" w:cs="Times New Roman"/>
                <w:sz w:val="22"/>
                <w:szCs w:val="22"/>
              </w:rPr>
            </w:pPr>
          </w:p>
        </w:tc>
      </w:tr>
      <w:tr w:rsidR="0097052F" w:rsidRPr="00CB6F18" w14:paraId="7B74F77D" w14:textId="77777777" w:rsidTr="0097052F">
        <w:tc>
          <w:tcPr>
            <w:tcW w:w="4765" w:type="dxa"/>
          </w:tcPr>
          <w:p w14:paraId="3C35628D" w14:textId="4F39D80E" w:rsidR="00CB6F18" w:rsidRPr="00CB6F18" w:rsidRDefault="00CB6F18" w:rsidP="00CB6F18">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 xml:space="preserve">Non-eligible costs </w:t>
            </w:r>
          </w:p>
          <w:p w14:paraId="67129BBA" w14:textId="77777777" w:rsidR="0097052F" w:rsidRPr="00CB6F18" w:rsidRDefault="0097052F" w:rsidP="0097052F">
            <w:pPr>
              <w:pStyle w:val="Default"/>
              <w:jc w:val="both"/>
              <w:rPr>
                <w:rFonts w:ascii="Times New Roman" w:hAnsi="Times New Roman" w:cs="Times New Roman"/>
                <w:b/>
                <w:bCs/>
                <w:sz w:val="22"/>
                <w:szCs w:val="22"/>
              </w:rPr>
            </w:pPr>
          </w:p>
        </w:tc>
        <w:tc>
          <w:tcPr>
            <w:tcW w:w="4585" w:type="dxa"/>
          </w:tcPr>
          <w:p w14:paraId="4FED2CF9" w14:textId="77777777" w:rsidR="00CB6F18" w:rsidRDefault="00CB6F18" w:rsidP="00CB6F18">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It should be verified whether the cost categories declared are not considered as non-eligible by Article 49 of ENI CBC Implementing Rules. Additional categories, if defined by the programme, also should be covered by the procedure. </w:t>
            </w:r>
          </w:p>
          <w:p w14:paraId="58E336B4" w14:textId="77777777" w:rsidR="002F40CC" w:rsidRPr="00CB6F18" w:rsidRDefault="002F40CC" w:rsidP="00CB6F18">
            <w:pPr>
              <w:pStyle w:val="Default"/>
              <w:jc w:val="both"/>
              <w:rPr>
                <w:rFonts w:ascii="Times New Roman" w:hAnsi="Times New Roman" w:cs="Times New Roman"/>
                <w:sz w:val="22"/>
                <w:szCs w:val="22"/>
              </w:rPr>
            </w:pPr>
            <w:r>
              <w:rPr>
                <w:rFonts w:ascii="Times New Roman" w:hAnsi="Times New Roman" w:cs="Times New Roman"/>
                <w:sz w:val="22"/>
                <w:szCs w:val="22"/>
              </w:rPr>
              <w:t>Project</w:t>
            </w:r>
            <w:r w:rsidRPr="00AD6B3F">
              <w:rPr>
                <w:rFonts w:ascii="Times New Roman" w:hAnsi="Times New Roman" w:cs="Times New Roman"/>
                <w:sz w:val="22"/>
                <w:szCs w:val="22"/>
              </w:rPr>
              <w:t xml:space="preserve"> </w:t>
            </w:r>
            <w:r w:rsidR="00481E2E">
              <w:rPr>
                <w:rFonts w:ascii="Times New Roman" w:hAnsi="Times New Roman" w:cs="Times New Roman"/>
                <w:sz w:val="22"/>
                <w:szCs w:val="22"/>
              </w:rPr>
              <w:t>i</w:t>
            </w:r>
            <w:r>
              <w:rPr>
                <w:rFonts w:ascii="Times New Roman" w:hAnsi="Times New Roman" w:cs="Times New Roman"/>
                <w:sz w:val="22"/>
                <w:szCs w:val="22"/>
              </w:rPr>
              <w:t xml:space="preserve">mplementation </w:t>
            </w:r>
            <w:r w:rsidR="00481E2E">
              <w:rPr>
                <w:rFonts w:ascii="Times New Roman" w:hAnsi="Times New Roman" w:cs="Times New Roman"/>
                <w:sz w:val="22"/>
                <w:szCs w:val="22"/>
              </w:rPr>
              <w:t>m</w:t>
            </w:r>
            <w:r w:rsidRPr="00AD6B3F">
              <w:rPr>
                <w:rFonts w:ascii="Times New Roman" w:hAnsi="Times New Roman" w:cs="Times New Roman"/>
                <w:sz w:val="22"/>
                <w:szCs w:val="22"/>
              </w:rPr>
              <w:t>anual</w:t>
            </w:r>
            <w:r>
              <w:rPr>
                <w:rFonts w:ascii="Times New Roman" w:hAnsi="Times New Roman" w:cs="Times New Roman"/>
                <w:sz w:val="22"/>
                <w:szCs w:val="22"/>
              </w:rPr>
              <w:t xml:space="preserve"> gives the detailed description on the eligibility of costs. </w:t>
            </w:r>
          </w:p>
          <w:p w14:paraId="1FB686F6" w14:textId="77777777" w:rsidR="0097052F" w:rsidRDefault="0097052F" w:rsidP="0097052F">
            <w:pPr>
              <w:pStyle w:val="Default"/>
              <w:jc w:val="both"/>
              <w:rPr>
                <w:rFonts w:ascii="Times New Roman" w:hAnsi="Times New Roman" w:cs="Times New Roman"/>
                <w:sz w:val="22"/>
                <w:szCs w:val="22"/>
              </w:rPr>
            </w:pPr>
          </w:p>
          <w:p w14:paraId="3864509A" w14:textId="77777777" w:rsidR="00DB3D39" w:rsidRPr="00CB6F18" w:rsidRDefault="00DB3D39" w:rsidP="0097052F">
            <w:pPr>
              <w:pStyle w:val="Default"/>
              <w:jc w:val="both"/>
              <w:rPr>
                <w:rFonts w:ascii="Times New Roman" w:hAnsi="Times New Roman" w:cs="Times New Roman"/>
                <w:sz w:val="22"/>
                <w:szCs w:val="22"/>
              </w:rPr>
            </w:pPr>
          </w:p>
        </w:tc>
      </w:tr>
    </w:tbl>
    <w:p w14:paraId="1AE1375F" w14:textId="77777777" w:rsidR="00252DB1" w:rsidRDefault="00252DB1">
      <w:r>
        <w:br w:type="page"/>
      </w:r>
    </w:p>
    <w:tbl>
      <w:tblPr>
        <w:tblStyle w:val="TableGrid"/>
        <w:tblW w:w="0" w:type="auto"/>
        <w:tblLook w:val="04A0" w:firstRow="1" w:lastRow="0" w:firstColumn="1" w:lastColumn="0" w:noHBand="0" w:noVBand="1"/>
      </w:tblPr>
      <w:tblGrid>
        <w:gridCol w:w="4765"/>
        <w:gridCol w:w="4585"/>
      </w:tblGrid>
      <w:tr w:rsidR="00CB6F18" w:rsidRPr="00CB6F18" w14:paraId="2961A73D" w14:textId="77777777" w:rsidTr="009A3EE0">
        <w:tc>
          <w:tcPr>
            <w:tcW w:w="9350" w:type="dxa"/>
            <w:gridSpan w:val="2"/>
          </w:tcPr>
          <w:p w14:paraId="5147648E" w14:textId="752B5823" w:rsidR="00CB6F18" w:rsidRPr="00CB6F18" w:rsidRDefault="00CB6F18" w:rsidP="00CB6F18">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lastRenderedPageBreak/>
              <w:t xml:space="preserve">4. Examination to confirm non-profit character of the project </w:t>
            </w:r>
          </w:p>
          <w:p w14:paraId="3AE97606" w14:textId="77777777" w:rsidR="00CB6F18" w:rsidRPr="00CB6F18" w:rsidRDefault="00CB6F18" w:rsidP="0097052F">
            <w:pPr>
              <w:pStyle w:val="Default"/>
              <w:jc w:val="both"/>
              <w:rPr>
                <w:rFonts w:ascii="Times New Roman" w:hAnsi="Times New Roman" w:cs="Times New Roman"/>
                <w:sz w:val="22"/>
                <w:szCs w:val="22"/>
              </w:rPr>
            </w:pPr>
          </w:p>
        </w:tc>
      </w:tr>
      <w:tr w:rsidR="00CB6F18" w:rsidRPr="00CB6F18" w14:paraId="3E569979" w14:textId="77777777" w:rsidTr="0097052F">
        <w:tc>
          <w:tcPr>
            <w:tcW w:w="4765" w:type="dxa"/>
          </w:tcPr>
          <w:p w14:paraId="22598795" w14:textId="77777777" w:rsidR="00CB6F18" w:rsidRPr="00CB6F18" w:rsidRDefault="00CB6F18" w:rsidP="00CB6F18">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 xml:space="preserve">Revenues, income and profit </w:t>
            </w:r>
          </w:p>
          <w:p w14:paraId="5FB33059" w14:textId="77777777" w:rsidR="00CB6F18" w:rsidRPr="00CB6F18" w:rsidRDefault="00CB6F18" w:rsidP="00CB6F18">
            <w:pPr>
              <w:pStyle w:val="Default"/>
              <w:jc w:val="both"/>
              <w:rPr>
                <w:rFonts w:ascii="Times New Roman" w:hAnsi="Times New Roman" w:cs="Times New Roman"/>
                <w:color w:val="auto"/>
                <w:sz w:val="22"/>
                <w:szCs w:val="22"/>
              </w:rPr>
            </w:pPr>
          </w:p>
        </w:tc>
        <w:tc>
          <w:tcPr>
            <w:tcW w:w="4585" w:type="dxa"/>
          </w:tcPr>
          <w:p w14:paraId="361C4BFF" w14:textId="5C3F34DF" w:rsidR="00AF6380" w:rsidRPr="00735530" w:rsidRDefault="00CB6F18" w:rsidP="00735530">
            <w:pPr>
              <w:pStyle w:val="Default"/>
              <w:jc w:val="both"/>
              <w:rPr>
                <w:rFonts w:ascii="Times New Roman" w:hAnsi="Times New Roman" w:cs="Times New Roman"/>
                <w:sz w:val="22"/>
                <w:szCs w:val="22"/>
              </w:rPr>
            </w:pPr>
            <w:r w:rsidRPr="00DB3D39">
              <w:rPr>
                <w:rFonts w:ascii="Times New Roman" w:hAnsi="Times New Roman" w:cs="Times New Roman"/>
                <w:sz w:val="22"/>
                <w:szCs w:val="22"/>
              </w:rPr>
              <w:t xml:space="preserve">It should be verified whether the contributions from third parties and revenues are related to the project, recorded properly and </w:t>
            </w:r>
            <w:r w:rsidR="00AF6380">
              <w:rPr>
                <w:rFonts w:ascii="Times New Roman" w:hAnsi="Times New Roman" w:cs="Times New Roman"/>
                <w:sz w:val="22"/>
                <w:szCs w:val="22"/>
              </w:rPr>
              <w:t>checked whether r</w:t>
            </w:r>
            <w:r w:rsidR="00AF6380" w:rsidRPr="00735530">
              <w:rPr>
                <w:rFonts w:ascii="Times New Roman" w:hAnsi="Times New Roman" w:cs="Times New Roman"/>
                <w:sz w:val="22"/>
                <w:szCs w:val="22"/>
              </w:rPr>
              <w:t xml:space="preserve">evenue generated by the Project </w:t>
            </w:r>
            <w:r w:rsidR="00AF6380">
              <w:rPr>
                <w:rFonts w:ascii="Times New Roman" w:hAnsi="Times New Roman" w:cs="Times New Roman"/>
                <w:sz w:val="22"/>
                <w:szCs w:val="22"/>
              </w:rPr>
              <w:t xml:space="preserve">is within </w:t>
            </w:r>
            <w:r w:rsidR="00AF6380" w:rsidRPr="00735530">
              <w:rPr>
                <w:rFonts w:ascii="Times New Roman" w:hAnsi="Times New Roman" w:cs="Times New Roman"/>
                <w:sz w:val="22"/>
                <w:szCs w:val="22"/>
              </w:rPr>
              <w:t>the threshold of the Lead Beneficiary’s and Beneficiaries’ co-financing</w:t>
            </w:r>
            <w:r w:rsidR="00AF6380" w:rsidRPr="00AF6380">
              <w:rPr>
                <w:rFonts w:ascii="Times New Roman" w:hAnsi="Times New Roman" w:cs="Times New Roman"/>
                <w:sz w:val="22"/>
                <w:szCs w:val="22"/>
              </w:rPr>
              <w:t xml:space="preserve">. </w:t>
            </w:r>
            <w:r w:rsidR="00AF6380">
              <w:rPr>
                <w:rFonts w:ascii="Times New Roman" w:hAnsi="Times New Roman" w:cs="Times New Roman"/>
                <w:sz w:val="22"/>
                <w:szCs w:val="22"/>
              </w:rPr>
              <w:t xml:space="preserve">Revenue is checked only at the final report. </w:t>
            </w:r>
          </w:p>
          <w:p w14:paraId="562EDD16" w14:textId="77777777" w:rsidR="00AF6380" w:rsidRPr="00735530" w:rsidRDefault="00AF6380" w:rsidP="00CB6F18">
            <w:pPr>
              <w:pStyle w:val="Default"/>
              <w:jc w:val="both"/>
              <w:rPr>
                <w:rFonts w:ascii="Times New Roman" w:hAnsi="Times New Roman" w:cs="Times New Roman"/>
                <w:sz w:val="22"/>
                <w:szCs w:val="22"/>
                <w:lang w:val="en-GB"/>
              </w:rPr>
            </w:pPr>
          </w:p>
          <w:p w14:paraId="07334D73" w14:textId="2171E214" w:rsidR="00AF6380" w:rsidRDefault="00AF6380" w:rsidP="00AF6380">
            <w:pPr>
              <w:pStyle w:val="Default"/>
              <w:jc w:val="both"/>
              <w:rPr>
                <w:rFonts w:ascii="Times New Roman" w:hAnsi="Times New Roman" w:cs="Times New Roman"/>
                <w:bCs/>
                <w:sz w:val="22"/>
                <w:szCs w:val="22"/>
              </w:rPr>
            </w:pPr>
            <w:r w:rsidRPr="00DB3D39">
              <w:rPr>
                <w:rFonts w:ascii="Times New Roman" w:hAnsi="Times New Roman" w:cs="Times New Roman"/>
                <w:sz w:val="22"/>
                <w:szCs w:val="22"/>
              </w:rPr>
              <w:t xml:space="preserve">Interest generated by pre-financing payments </w:t>
            </w:r>
            <w:r w:rsidRPr="00DB3D39">
              <w:rPr>
                <w:rFonts w:ascii="Times New Roman" w:hAnsi="Times New Roman" w:cs="Times New Roman"/>
                <w:bCs/>
                <w:sz w:val="22"/>
                <w:szCs w:val="22"/>
              </w:rPr>
              <w:t>shall not be considered as revenue</w:t>
            </w:r>
            <w:r>
              <w:rPr>
                <w:rFonts w:ascii="Times New Roman" w:hAnsi="Times New Roman" w:cs="Times New Roman"/>
                <w:bCs/>
                <w:sz w:val="22"/>
                <w:szCs w:val="22"/>
              </w:rPr>
              <w:t>.</w:t>
            </w:r>
            <w:r w:rsidRPr="00AF6380">
              <w:rPr>
                <w:rFonts w:ascii="Times New Roman" w:hAnsi="Times New Roman" w:cs="Times New Roman"/>
                <w:bCs/>
                <w:sz w:val="22"/>
                <w:szCs w:val="22"/>
              </w:rPr>
              <w:t xml:space="preserve"> Any interest or equivalent benefits from the pre-financing paid by the MA to the Lead Beneficiary and transferred to the project Beneficiaries shall be used by each Beneficiary for the project activities.</w:t>
            </w:r>
            <w:r w:rsidR="00103D31">
              <w:rPr>
                <w:rFonts w:ascii="Times New Roman" w:hAnsi="Times New Roman" w:cs="Times New Roman"/>
                <w:bCs/>
                <w:sz w:val="22"/>
                <w:szCs w:val="22"/>
              </w:rPr>
              <w:t xml:space="preserve"> </w:t>
            </w:r>
          </w:p>
          <w:p w14:paraId="7CBB0D16" w14:textId="77777777" w:rsidR="00AF6380" w:rsidRPr="00DB3D39" w:rsidRDefault="00AF6380" w:rsidP="00CB6F18">
            <w:pPr>
              <w:pStyle w:val="Default"/>
              <w:jc w:val="both"/>
              <w:rPr>
                <w:rFonts w:ascii="Times New Roman" w:hAnsi="Times New Roman" w:cs="Times New Roman"/>
                <w:sz w:val="22"/>
                <w:szCs w:val="22"/>
              </w:rPr>
            </w:pPr>
          </w:p>
          <w:p w14:paraId="524F1146" w14:textId="37E331A5" w:rsidR="00CB6F18" w:rsidRPr="00DB3D39" w:rsidRDefault="00CB6F18" w:rsidP="003072FB">
            <w:pPr>
              <w:pStyle w:val="Default"/>
              <w:jc w:val="both"/>
              <w:rPr>
                <w:rFonts w:ascii="Times New Roman" w:hAnsi="Times New Roman" w:cs="Times New Roman"/>
                <w:sz w:val="22"/>
                <w:szCs w:val="22"/>
              </w:rPr>
            </w:pPr>
            <w:r w:rsidRPr="00DB3D39">
              <w:rPr>
                <w:rFonts w:ascii="Times New Roman" w:hAnsi="Times New Roman" w:cs="Times New Roman"/>
                <w:sz w:val="22"/>
                <w:szCs w:val="22"/>
              </w:rPr>
              <w:t>It also should be checked whether there is a balance between expenditure and income, so the non-profit principle is</w:t>
            </w:r>
            <w:r w:rsidR="003072FB">
              <w:rPr>
                <w:rFonts w:ascii="Times New Roman" w:hAnsi="Times New Roman" w:cs="Times New Roman"/>
                <w:sz w:val="22"/>
                <w:szCs w:val="22"/>
              </w:rPr>
              <w:t xml:space="preserve"> respected</w:t>
            </w:r>
            <w:r w:rsidRPr="00DB3D39">
              <w:rPr>
                <w:rFonts w:ascii="Times New Roman" w:hAnsi="Times New Roman" w:cs="Times New Roman"/>
                <w:sz w:val="22"/>
                <w:szCs w:val="22"/>
              </w:rPr>
              <w:t xml:space="preserve">. </w:t>
            </w:r>
          </w:p>
        </w:tc>
      </w:tr>
      <w:tr w:rsidR="00CB6F18" w:rsidRPr="00CB6F18" w14:paraId="4B1C2375" w14:textId="77777777" w:rsidTr="00FA7EB3">
        <w:tc>
          <w:tcPr>
            <w:tcW w:w="9350" w:type="dxa"/>
            <w:gridSpan w:val="2"/>
          </w:tcPr>
          <w:p w14:paraId="1B4A9824" w14:textId="77777777" w:rsidR="00CB6F18" w:rsidRPr="00CB6F18" w:rsidRDefault="00CB6F18" w:rsidP="00CB6F18">
            <w:pPr>
              <w:pStyle w:val="Default"/>
              <w:jc w:val="both"/>
              <w:rPr>
                <w:rFonts w:ascii="Times New Roman" w:hAnsi="Times New Roman" w:cs="Times New Roman"/>
                <w:color w:val="auto"/>
                <w:sz w:val="22"/>
                <w:szCs w:val="22"/>
              </w:rPr>
            </w:pPr>
          </w:p>
          <w:p w14:paraId="17BB671C" w14:textId="77777777" w:rsidR="00CB6F18" w:rsidRPr="00CB6F18" w:rsidRDefault="00CB6F18" w:rsidP="00CB6F18">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 xml:space="preserve">5. Examination of compliance with contractual conditions </w:t>
            </w:r>
          </w:p>
          <w:p w14:paraId="0B6F6256" w14:textId="77777777" w:rsidR="00CB6F18" w:rsidRPr="00CB6F18" w:rsidRDefault="00CB6F18" w:rsidP="0097052F">
            <w:pPr>
              <w:pStyle w:val="Default"/>
              <w:jc w:val="both"/>
              <w:rPr>
                <w:rFonts w:ascii="Times New Roman" w:hAnsi="Times New Roman" w:cs="Times New Roman"/>
                <w:sz w:val="22"/>
                <w:szCs w:val="22"/>
              </w:rPr>
            </w:pPr>
          </w:p>
        </w:tc>
      </w:tr>
      <w:tr w:rsidR="00CB6F18" w:rsidRPr="00CB6F18" w14:paraId="6097ECE8" w14:textId="77777777" w:rsidTr="0097052F">
        <w:tc>
          <w:tcPr>
            <w:tcW w:w="4765" w:type="dxa"/>
          </w:tcPr>
          <w:p w14:paraId="11890B69" w14:textId="77777777" w:rsidR="00CB6F18" w:rsidRPr="00CB6F18" w:rsidRDefault="00CB6F18" w:rsidP="00CB6F18">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 xml:space="preserve">Compliance with visibility rules </w:t>
            </w:r>
          </w:p>
          <w:p w14:paraId="51876EB2" w14:textId="77777777" w:rsidR="00CB6F18" w:rsidRPr="00CB6F18" w:rsidRDefault="00CB6F18" w:rsidP="00CB6F18">
            <w:pPr>
              <w:pStyle w:val="Default"/>
              <w:jc w:val="both"/>
              <w:rPr>
                <w:rFonts w:ascii="Times New Roman" w:hAnsi="Times New Roman" w:cs="Times New Roman"/>
                <w:color w:val="auto"/>
                <w:sz w:val="22"/>
                <w:szCs w:val="22"/>
              </w:rPr>
            </w:pPr>
          </w:p>
        </w:tc>
        <w:tc>
          <w:tcPr>
            <w:tcW w:w="4585" w:type="dxa"/>
          </w:tcPr>
          <w:p w14:paraId="53AE7B4E" w14:textId="77777777" w:rsidR="00CB6F18" w:rsidRPr="00CB6F18" w:rsidRDefault="00CB6F18" w:rsidP="00CB6F18">
            <w:pPr>
              <w:pStyle w:val="Default"/>
              <w:jc w:val="both"/>
              <w:rPr>
                <w:rFonts w:ascii="Times New Roman" w:hAnsi="Times New Roman" w:cs="Times New Roman"/>
                <w:sz w:val="22"/>
                <w:szCs w:val="22"/>
              </w:rPr>
            </w:pPr>
            <w:r w:rsidRPr="00CB6F18">
              <w:rPr>
                <w:rFonts w:ascii="Times New Roman" w:hAnsi="Times New Roman" w:cs="Times New Roman"/>
                <w:sz w:val="22"/>
                <w:szCs w:val="22"/>
              </w:rPr>
              <w:t>It should be checked whether the visibility rules were taken into account in line with the pr</w:t>
            </w:r>
            <w:r w:rsidR="000F5E7C">
              <w:rPr>
                <w:rFonts w:ascii="Times New Roman" w:hAnsi="Times New Roman" w:cs="Times New Roman"/>
                <w:sz w:val="22"/>
                <w:szCs w:val="22"/>
              </w:rPr>
              <w:t>ovisions of the</w:t>
            </w:r>
            <w:r w:rsidR="00097129">
              <w:rPr>
                <w:rFonts w:ascii="Times New Roman" w:hAnsi="Times New Roman" w:cs="Times New Roman"/>
                <w:sz w:val="22"/>
                <w:szCs w:val="22"/>
              </w:rPr>
              <w:t xml:space="preserve"> Grant Contract as well as the communication and v</w:t>
            </w:r>
            <w:r w:rsidR="000F5E7C">
              <w:rPr>
                <w:rFonts w:ascii="Times New Roman" w:hAnsi="Times New Roman" w:cs="Times New Roman"/>
                <w:sz w:val="22"/>
                <w:szCs w:val="22"/>
              </w:rPr>
              <w:t xml:space="preserve">isibility </w:t>
            </w:r>
            <w:r w:rsidR="00097129">
              <w:rPr>
                <w:rFonts w:ascii="Times New Roman" w:hAnsi="Times New Roman" w:cs="Times New Roman"/>
                <w:sz w:val="22"/>
                <w:szCs w:val="22"/>
              </w:rPr>
              <w:t>g</w:t>
            </w:r>
            <w:r w:rsidR="000F5E7C">
              <w:rPr>
                <w:rFonts w:ascii="Times New Roman" w:hAnsi="Times New Roman" w:cs="Times New Roman"/>
                <w:sz w:val="22"/>
                <w:szCs w:val="22"/>
              </w:rPr>
              <w:t xml:space="preserve">uideline. </w:t>
            </w:r>
          </w:p>
          <w:p w14:paraId="67BD349A" w14:textId="77777777" w:rsidR="00CB6F18" w:rsidRPr="00CB6F18" w:rsidRDefault="00CB6F18" w:rsidP="0097052F">
            <w:pPr>
              <w:pStyle w:val="Default"/>
              <w:jc w:val="both"/>
              <w:rPr>
                <w:rFonts w:ascii="Times New Roman" w:hAnsi="Times New Roman" w:cs="Times New Roman"/>
                <w:sz w:val="22"/>
                <w:szCs w:val="22"/>
              </w:rPr>
            </w:pPr>
          </w:p>
        </w:tc>
      </w:tr>
      <w:tr w:rsidR="00CB6F18" w:rsidRPr="00CB6F18" w14:paraId="48316438" w14:textId="77777777" w:rsidTr="0097052F">
        <w:tc>
          <w:tcPr>
            <w:tcW w:w="4765" w:type="dxa"/>
          </w:tcPr>
          <w:p w14:paraId="3F686EE0" w14:textId="77777777" w:rsidR="00CB6F18" w:rsidRPr="00CB6F18" w:rsidRDefault="00CB6F18" w:rsidP="00CB6F18">
            <w:pPr>
              <w:pStyle w:val="Default"/>
              <w:jc w:val="both"/>
              <w:rPr>
                <w:rFonts w:ascii="Times New Roman" w:hAnsi="Times New Roman" w:cs="Times New Roman"/>
                <w:sz w:val="22"/>
                <w:szCs w:val="22"/>
              </w:rPr>
            </w:pPr>
            <w:r w:rsidRPr="00CB6F18">
              <w:rPr>
                <w:rFonts w:ascii="Times New Roman" w:hAnsi="Times New Roman" w:cs="Times New Roman"/>
                <w:b/>
                <w:bCs/>
                <w:sz w:val="22"/>
                <w:szCs w:val="22"/>
              </w:rPr>
              <w:t xml:space="preserve">Other contractual conditions </w:t>
            </w:r>
          </w:p>
          <w:p w14:paraId="2472651D" w14:textId="77777777" w:rsidR="00CB6F18" w:rsidRPr="00CB6F18" w:rsidRDefault="00CB6F18" w:rsidP="00CB6F18">
            <w:pPr>
              <w:pStyle w:val="Default"/>
              <w:jc w:val="both"/>
              <w:rPr>
                <w:rFonts w:ascii="Times New Roman" w:hAnsi="Times New Roman" w:cs="Times New Roman"/>
                <w:color w:val="auto"/>
                <w:sz w:val="22"/>
                <w:szCs w:val="22"/>
              </w:rPr>
            </w:pPr>
          </w:p>
        </w:tc>
        <w:tc>
          <w:tcPr>
            <w:tcW w:w="4585" w:type="dxa"/>
          </w:tcPr>
          <w:p w14:paraId="539DC5ED" w14:textId="77777777" w:rsidR="00CB6F18" w:rsidRPr="00CB6F18" w:rsidRDefault="00CB6F18" w:rsidP="00CB6F18">
            <w:pPr>
              <w:pStyle w:val="Default"/>
              <w:jc w:val="both"/>
              <w:rPr>
                <w:rFonts w:ascii="Times New Roman" w:hAnsi="Times New Roman" w:cs="Times New Roman"/>
                <w:sz w:val="22"/>
                <w:szCs w:val="22"/>
              </w:rPr>
            </w:pPr>
            <w:r w:rsidRPr="00CB6F18">
              <w:rPr>
                <w:rFonts w:ascii="Times New Roman" w:hAnsi="Times New Roman" w:cs="Times New Roman"/>
                <w:sz w:val="22"/>
                <w:szCs w:val="22"/>
              </w:rPr>
              <w:t xml:space="preserve">Other contractual conditions, related to the cost eligibility (for example, simplified cost options such as lump sums, unit costs, flat rate financing and others...), should be covered by the expenditure verification procedure. </w:t>
            </w:r>
          </w:p>
          <w:p w14:paraId="66BEFE5F" w14:textId="77777777" w:rsidR="00CB6F18" w:rsidRPr="00CB6F18" w:rsidRDefault="00CB6F18" w:rsidP="0097052F">
            <w:pPr>
              <w:pStyle w:val="Default"/>
              <w:jc w:val="both"/>
              <w:rPr>
                <w:rFonts w:ascii="Times New Roman" w:hAnsi="Times New Roman" w:cs="Times New Roman"/>
                <w:sz w:val="22"/>
                <w:szCs w:val="22"/>
              </w:rPr>
            </w:pPr>
          </w:p>
        </w:tc>
      </w:tr>
    </w:tbl>
    <w:p w14:paraId="29DE8CCA" w14:textId="77777777" w:rsidR="00324757" w:rsidRPr="00CB6F18" w:rsidRDefault="00324757" w:rsidP="00324757">
      <w:pPr>
        <w:autoSpaceDE w:val="0"/>
        <w:autoSpaceDN w:val="0"/>
        <w:adjustRightInd w:val="0"/>
        <w:spacing w:after="0" w:line="240" w:lineRule="auto"/>
        <w:jc w:val="both"/>
        <w:rPr>
          <w:rFonts w:ascii="Times New Roman" w:hAnsi="Times New Roman" w:cs="Times New Roman"/>
          <w:b/>
        </w:rPr>
      </w:pPr>
    </w:p>
    <w:sectPr w:rsidR="00324757" w:rsidRPr="00CB6F18">
      <w:footerReference w:type="default" r:id="rId8"/>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49834" w16cex:dateUtc="2020-06-29T14:41:00Z"/>
  <w16cex:commentExtensible w16cex:durableId="22A9A7DD" w16cex:dateUtc="2020-07-03T10:49:00Z"/>
  <w16cex:commentExtensible w16cex:durableId="22A9A867" w16cex:dateUtc="2020-07-03T10:51:00Z"/>
  <w16cex:commentExtensible w16cex:durableId="22A49961" w16cex:dateUtc="2020-06-29T14:46:00Z"/>
  <w16cex:commentExtensible w16cex:durableId="22A49AEF" w16cex:dateUtc="2020-06-29T14:53:00Z"/>
  <w16cex:commentExtensible w16cex:durableId="22A9A899" w16cex:dateUtc="2020-07-03T10:52:00Z"/>
  <w16cex:commentExtensible w16cex:durableId="22A49B2E" w16cex:dateUtc="2020-06-29T14:54:00Z"/>
  <w16cex:commentExtensible w16cex:durableId="22A49B44" w16cex:dateUtc="2020-06-29T14:54:00Z"/>
  <w16cex:commentExtensible w16cex:durableId="22A49B88" w16cex:dateUtc="2020-06-29T14:55:00Z"/>
  <w16cex:commentExtensible w16cex:durableId="22A9A8CC" w16cex:dateUtc="2020-07-03T10:53:00Z"/>
  <w16cex:commentExtensible w16cex:durableId="22A49F9C" w16cex:dateUtc="2020-06-29T15:13:00Z"/>
  <w16cex:commentExtensible w16cex:durableId="22A49FEC" w16cex:dateUtc="2020-06-29T15:14:00Z"/>
  <w16cex:commentExtensible w16cex:durableId="22A9A905" w16cex:dateUtc="2020-07-03T10:54:00Z"/>
  <w16cex:commentExtensible w16cex:durableId="22A4A037" w16cex:dateUtc="2020-06-29T15:15:00Z"/>
  <w16cex:commentExtensible w16cex:durableId="22A9A92E" w16cex:dateUtc="2020-07-03T10:55:00Z"/>
  <w16cex:commentExtensible w16cex:durableId="22A4A05D" w16cex:dateUtc="2020-06-29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0DEBA3" w16cid:durableId="22A9A7B6"/>
  <w16cid:commentId w16cid:paraId="6F48B2C7" w16cid:durableId="22A49834"/>
  <w16cid:commentId w16cid:paraId="7DE33C60" w16cid:durableId="22A9A7B8"/>
  <w16cid:commentId w16cid:paraId="2F17A5AF" w16cid:durableId="22A9A7DD"/>
  <w16cid:commentId w16cid:paraId="1838A3E9" w16cid:durableId="22A9A867"/>
  <w16cid:commentId w16cid:paraId="7596315A" w16cid:durableId="22A9A7B9"/>
  <w16cid:commentId w16cid:paraId="241FEB45" w16cid:durableId="22A49961"/>
  <w16cid:commentId w16cid:paraId="0ED10A2D" w16cid:durableId="22A49AEF"/>
  <w16cid:commentId w16cid:paraId="13C6AB17" w16cid:durableId="22A9A7BC"/>
  <w16cid:commentId w16cid:paraId="221343E4" w16cid:durableId="22A9A7BD"/>
  <w16cid:commentId w16cid:paraId="2EEBD279" w16cid:durableId="22A9A899"/>
  <w16cid:commentId w16cid:paraId="4C92C303" w16cid:durableId="22A9A7BE"/>
  <w16cid:commentId w16cid:paraId="226B9E15" w16cid:durableId="22A49B2E"/>
  <w16cid:commentId w16cid:paraId="58D23259" w16cid:durableId="22A49B44"/>
  <w16cid:commentId w16cid:paraId="1E16F229" w16cid:durableId="22A9A7C1"/>
  <w16cid:commentId w16cid:paraId="7A356981" w16cid:durableId="22A49B88"/>
  <w16cid:commentId w16cid:paraId="0527371C" w16cid:durableId="22A9A7C3"/>
  <w16cid:commentId w16cid:paraId="009427DF" w16cid:durableId="22A9A7C4"/>
  <w16cid:commentId w16cid:paraId="225E092D" w16cid:durableId="22A9A8CC"/>
  <w16cid:commentId w16cid:paraId="2CD8012E" w16cid:durableId="22A49F9C"/>
  <w16cid:commentId w16cid:paraId="4E564A8E" w16cid:durableId="22A49FEC"/>
  <w16cid:commentId w16cid:paraId="0FA29D0C" w16cid:durableId="22A9A7C7"/>
  <w16cid:commentId w16cid:paraId="70CEE3B5" w16cid:durableId="22A9A905"/>
  <w16cid:commentId w16cid:paraId="0101F12F" w16cid:durableId="22A4A037"/>
  <w16cid:commentId w16cid:paraId="273F78F0" w16cid:durableId="22A9A7C9"/>
  <w16cid:commentId w16cid:paraId="204CBAEB" w16cid:durableId="22A9A92E"/>
  <w16cid:commentId w16cid:paraId="47CCD706" w16cid:durableId="22A4A05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CB538" w14:textId="77777777" w:rsidR="00FE59CC" w:rsidRDefault="00FE59CC" w:rsidP="00FE59CC">
      <w:pPr>
        <w:spacing w:after="0" w:line="240" w:lineRule="auto"/>
      </w:pPr>
      <w:r>
        <w:separator/>
      </w:r>
    </w:p>
  </w:endnote>
  <w:endnote w:type="continuationSeparator" w:id="0">
    <w:p w14:paraId="52B0F1C5" w14:textId="77777777" w:rsidR="00FE59CC" w:rsidRDefault="00FE59CC" w:rsidP="00FE59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7457372"/>
      <w:docPartObj>
        <w:docPartGallery w:val="Page Numbers (Bottom of Page)"/>
        <w:docPartUnique/>
      </w:docPartObj>
    </w:sdtPr>
    <w:sdtEndPr>
      <w:rPr>
        <w:noProof/>
      </w:rPr>
    </w:sdtEndPr>
    <w:sdtContent>
      <w:p w14:paraId="359BDEA6" w14:textId="7741284C" w:rsidR="00CB6F18" w:rsidRDefault="00CB6F18">
        <w:pPr>
          <w:pStyle w:val="Footer"/>
          <w:jc w:val="right"/>
        </w:pPr>
        <w:r>
          <w:fldChar w:fldCharType="begin"/>
        </w:r>
        <w:r>
          <w:instrText xml:space="preserve"> PAGE   \* MERGEFORMAT </w:instrText>
        </w:r>
        <w:r>
          <w:fldChar w:fldCharType="separate"/>
        </w:r>
        <w:r w:rsidR="0083115E">
          <w:rPr>
            <w:noProof/>
          </w:rPr>
          <w:t>1</w:t>
        </w:r>
        <w:r>
          <w:rPr>
            <w:noProof/>
          </w:rPr>
          <w:fldChar w:fldCharType="end"/>
        </w:r>
      </w:p>
    </w:sdtContent>
  </w:sdt>
  <w:p w14:paraId="37B944CC" w14:textId="77777777" w:rsidR="00FE59CC" w:rsidRDefault="00FE59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10C51" w14:textId="77777777" w:rsidR="00FE59CC" w:rsidRDefault="00FE59CC" w:rsidP="00FE59CC">
      <w:pPr>
        <w:spacing w:after="0" w:line="240" w:lineRule="auto"/>
      </w:pPr>
      <w:r>
        <w:separator/>
      </w:r>
    </w:p>
  </w:footnote>
  <w:footnote w:type="continuationSeparator" w:id="0">
    <w:p w14:paraId="2C9260D6" w14:textId="77777777" w:rsidR="00FE59CC" w:rsidRDefault="00FE59CC" w:rsidP="00FE59CC">
      <w:pPr>
        <w:spacing w:after="0" w:line="240" w:lineRule="auto"/>
      </w:pPr>
      <w:r>
        <w:continuationSeparator/>
      </w:r>
    </w:p>
  </w:footnote>
  <w:footnote w:id="1">
    <w:p w14:paraId="0699AA51" w14:textId="15DE34DE" w:rsidR="0039252B" w:rsidRDefault="0039252B">
      <w:pPr>
        <w:pStyle w:val="FootnoteText"/>
      </w:pPr>
      <w:r>
        <w:rPr>
          <w:rStyle w:val="FootnoteReference"/>
        </w:rPr>
        <w:footnoteRef/>
      </w:r>
      <w:r>
        <w:t xml:space="preserve"> </w:t>
      </w:r>
      <w:r w:rsidR="00596E96">
        <w:rPr>
          <w:rFonts w:ascii="Times New Roman" w:hAnsi="Times New Roman" w:cs="Times New Roman"/>
          <w:sz w:val="18"/>
          <w:szCs w:val="18"/>
        </w:rPr>
        <w:t>Beneficiary</w:t>
      </w:r>
      <w:r w:rsidR="00596E96" w:rsidRPr="0039252B">
        <w:rPr>
          <w:rFonts w:ascii="Times New Roman" w:hAnsi="Times New Roman" w:cs="Times New Roman"/>
          <w:sz w:val="18"/>
          <w:szCs w:val="18"/>
        </w:rPr>
        <w:t xml:space="preserve"> </w:t>
      </w:r>
      <w:r w:rsidRPr="0039252B">
        <w:rPr>
          <w:rFonts w:ascii="Times New Roman" w:hAnsi="Times New Roman" w:cs="Times New Roman"/>
          <w:sz w:val="18"/>
          <w:szCs w:val="18"/>
        </w:rPr>
        <w:t xml:space="preserve">report produced by the beneficiary </w:t>
      </w:r>
      <w:r w:rsidR="008A6711" w:rsidRPr="008A6711">
        <w:rPr>
          <w:rFonts w:ascii="Times New Roman" w:hAnsi="Times New Roman" w:cs="Times New Roman"/>
          <w:sz w:val="18"/>
          <w:szCs w:val="18"/>
        </w:rPr>
        <w:t xml:space="preserve">includes a </w:t>
      </w:r>
      <w:r w:rsidR="007B7215">
        <w:rPr>
          <w:rFonts w:ascii="Times New Roman" w:hAnsi="Times New Roman" w:cs="Times New Roman"/>
          <w:sz w:val="18"/>
          <w:szCs w:val="18"/>
        </w:rPr>
        <w:t>Progress N</w:t>
      </w:r>
      <w:r w:rsidR="008A6711" w:rsidRPr="008A6711">
        <w:rPr>
          <w:rFonts w:ascii="Times New Roman" w:hAnsi="Times New Roman" w:cs="Times New Roman"/>
          <w:sz w:val="18"/>
          <w:szCs w:val="18"/>
        </w:rPr>
        <w:t xml:space="preserve">arrative and a </w:t>
      </w:r>
      <w:r w:rsidR="007B7215">
        <w:rPr>
          <w:rFonts w:ascii="Times New Roman" w:hAnsi="Times New Roman" w:cs="Times New Roman"/>
          <w:sz w:val="18"/>
          <w:szCs w:val="18"/>
        </w:rPr>
        <w:t>F</w:t>
      </w:r>
      <w:r w:rsidR="008A6711" w:rsidRPr="008A6711">
        <w:rPr>
          <w:rFonts w:ascii="Times New Roman" w:hAnsi="Times New Roman" w:cs="Times New Roman"/>
          <w:sz w:val="18"/>
          <w:szCs w:val="18"/>
        </w:rPr>
        <w:t xml:space="preserve">inancial </w:t>
      </w:r>
      <w:r w:rsidR="007B7215">
        <w:rPr>
          <w:rFonts w:ascii="Times New Roman" w:hAnsi="Times New Roman" w:cs="Times New Roman"/>
          <w:sz w:val="18"/>
          <w:szCs w:val="18"/>
        </w:rPr>
        <w:t>Reports</w:t>
      </w:r>
    </w:p>
  </w:footnote>
  <w:footnote w:id="2">
    <w:p w14:paraId="1AEDBE69" w14:textId="333208D4" w:rsidR="00D0637A" w:rsidRPr="00D0637A" w:rsidRDefault="00D0637A">
      <w:pPr>
        <w:pStyle w:val="FootnoteText"/>
        <w:rPr>
          <w:rFonts w:ascii="Times New Roman" w:hAnsi="Times New Roman" w:cs="Times New Roman"/>
          <w:sz w:val="18"/>
          <w:szCs w:val="18"/>
        </w:rPr>
      </w:pPr>
      <w:r w:rsidRPr="00D0637A">
        <w:rPr>
          <w:rStyle w:val="FootnoteReference"/>
          <w:rFonts w:ascii="Times New Roman" w:hAnsi="Times New Roman" w:cs="Times New Roman"/>
          <w:sz w:val="18"/>
          <w:szCs w:val="18"/>
        </w:rPr>
        <w:footnoteRef/>
      </w:r>
      <w:r w:rsidRPr="00D0637A">
        <w:rPr>
          <w:rFonts w:ascii="Times New Roman" w:hAnsi="Times New Roman" w:cs="Times New Roman"/>
          <w:sz w:val="18"/>
          <w:szCs w:val="18"/>
        </w:rPr>
        <w:t xml:space="preserve"> The </w:t>
      </w:r>
      <w:r w:rsidR="00BA1345">
        <w:rPr>
          <w:rFonts w:ascii="Times New Roman" w:hAnsi="Times New Roman" w:cs="Times New Roman"/>
          <w:sz w:val="18"/>
          <w:szCs w:val="18"/>
        </w:rPr>
        <w:t>national controller/</w:t>
      </w:r>
      <w:r w:rsidR="003441AC">
        <w:rPr>
          <w:rFonts w:ascii="Times New Roman" w:hAnsi="Times New Roman" w:cs="Times New Roman"/>
          <w:sz w:val="18"/>
          <w:szCs w:val="18"/>
        </w:rPr>
        <w:t>auditor</w:t>
      </w:r>
      <w:r w:rsidR="003441AC" w:rsidRPr="009708BB">
        <w:rPr>
          <w:rFonts w:ascii="Times New Roman" w:hAnsi="Times New Roman" w:cs="Times New Roman"/>
          <w:sz w:val="18"/>
          <w:szCs w:val="18"/>
        </w:rPr>
        <w:t xml:space="preserve"> </w:t>
      </w:r>
      <w:r w:rsidRPr="00D0637A">
        <w:rPr>
          <w:rFonts w:ascii="Times New Roman" w:hAnsi="Times New Roman" w:cs="Times New Roman"/>
          <w:sz w:val="18"/>
          <w:szCs w:val="18"/>
        </w:rPr>
        <w:t>shall check the originals at least once in the lifetime of the project</w:t>
      </w:r>
    </w:p>
  </w:footnote>
  <w:footnote w:id="3">
    <w:p w14:paraId="2DAE837C" w14:textId="089EE80B" w:rsidR="009A4759" w:rsidRPr="009A4759" w:rsidRDefault="009A4759" w:rsidP="009A4759">
      <w:pPr>
        <w:pStyle w:val="FootnoteText"/>
        <w:rPr>
          <w:rFonts w:ascii="Times New Roman" w:hAnsi="Times New Roman" w:cs="Times New Roman"/>
          <w:sz w:val="18"/>
          <w:szCs w:val="18"/>
        </w:rPr>
      </w:pPr>
      <w:r w:rsidRPr="009A4759">
        <w:rPr>
          <w:rStyle w:val="FootnoteReference"/>
          <w:rFonts w:ascii="Times New Roman" w:hAnsi="Times New Roman" w:cs="Times New Roman"/>
          <w:sz w:val="18"/>
          <w:szCs w:val="18"/>
        </w:rPr>
        <w:footnoteRef/>
      </w:r>
      <w:r w:rsidRPr="009A4759">
        <w:rPr>
          <w:rFonts w:ascii="Times New Roman" w:hAnsi="Times New Roman" w:cs="Times New Roman"/>
          <w:sz w:val="18"/>
          <w:szCs w:val="18"/>
        </w:rPr>
        <w:t xml:space="preserve"> The </w:t>
      </w:r>
      <w:r w:rsidR="00BA1345">
        <w:rPr>
          <w:rFonts w:ascii="Times New Roman" w:hAnsi="Times New Roman" w:cs="Times New Roman"/>
          <w:sz w:val="18"/>
          <w:szCs w:val="18"/>
        </w:rPr>
        <w:t>national controller/</w:t>
      </w:r>
      <w:r w:rsidR="003441AC">
        <w:rPr>
          <w:rFonts w:ascii="Times New Roman" w:hAnsi="Times New Roman" w:cs="Times New Roman"/>
          <w:sz w:val="18"/>
          <w:szCs w:val="18"/>
        </w:rPr>
        <w:t>auditor</w:t>
      </w:r>
      <w:r w:rsidR="003441AC" w:rsidRPr="009708BB">
        <w:rPr>
          <w:rFonts w:ascii="Times New Roman" w:hAnsi="Times New Roman" w:cs="Times New Roman"/>
          <w:sz w:val="18"/>
          <w:szCs w:val="18"/>
        </w:rPr>
        <w:t xml:space="preserve"> </w:t>
      </w:r>
      <w:r w:rsidRPr="009A4759">
        <w:rPr>
          <w:rFonts w:ascii="Times New Roman" w:hAnsi="Times New Roman" w:cs="Times New Roman"/>
          <w:sz w:val="18"/>
          <w:szCs w:val="18"/>
        </w:rPr>
        <w:t xml:space="preserve">shall do a </w:t>
      </w:r>
      <w:r w:rsidR="004327C0">
        <w:rPr>
          <w:rFonts w:ascii="Times New Roman" w:hAnsi="Times New Roman" w:cs="Times New Roman"/>
          <w:sz w:val="18"/>
          <w:szCs w:val="18"/>
        </w:rPr>
        <w:t xml:space="preserve">on the spot check </w:t>
      </w:r>
      <w:r w:rsidRPr="009A4759">
        <w:rPr>
          <w:rFonts w:ascii="Times New Roman" w:hAnsi="Times New Roman" w:cs="Times New Roman"/>
          <w:sz w:val="18"/>
          <w:szCs w:val="18"/>
        </w:rPr>
        <w:t>of any assets acquired by the project (e.g. computers or infrastructure), at least once during the lifetime of the project</w:t>
      </w:r>
      <w:r w:rsidR="009708BB">
        <w:rPr>
          <w:rFonts w:ascii="Times New Roman" w:hAnsi="Times New Roman" w:cs="Times New Roman"/>
          <w:sz w:val="18"/>
          <w:szCs w:val="18"/>
        </w:rPr>
        <w:t xml:space="preserve">. </w:t>
      </w:r>
    </w:p>
  </w:footnote>
  <w:footnote w:id="4">
    <w:p w14:paraId="7F1E4FB0" w14:textId="3CAEC69D" w:rsidR="005D3E24" w:rsidRPr="00E66641" w:rsidRDefault="005D3E24">
      <w:pPr>
        <w:pStyle w:val="FootnoteText"/>
        <w:rPr>
          <w:lang w:val="hu-HU"/>
        </w:rPr>
      </w:pPr>
      <w:r w:rsidRPr="00E66641">
        <w:rPr>
          <w:rFonts w:ascii="Times New Roman" w:hAnsi="Times New Roman" w:cs="Times New Roman"/>
          <w:sz w:val="18"/>
          <w:szCs w:val="18"/>
        </w:rPr>
        <w:footnoteRef/>
      </w:r>
      <w:r w:rsidRPr="00E66641">
        <w:rPr>
          <w:rFonts w:ascii="Times New Roman" w:hAnsi="Times New Roman" w:cs="Times New Roman"/>
          <w:sz w:val="18"/>
          <w:szCs w:val="18"/>
        </w:rPr>
        <w:t xml:space="preserve"> I</w:t>
      </w:r>
      <w:r w:rsidR="00D84F1B" w:rsidRPr="00E66641">
        <w:rPr>
          <w:rFonts w:ascii="Times New Roman" w:hAnsi="Times New Roman" w:cs="Times New Roman"/>
          <w:sz w:val="18"/>
          <w:szCs w:val="18"/>
        </w:rPr>
        <w:t>n</w:t>
      </w:r>
      <w:r w:rsidRPr="00E66641">
        <w:rPr>
          <w:rFonts w:ascii="Times New Roman" w:hAnsi="Times New Roman" w:cs="Times New Roman"/>
          <w:sz w:val="18"/>
          <w:szCs w:val="18"/>
        </w:rPr>
        <w:t xml:space="preserve">  case needed, and national rules makes it possible, national controllers may ask for clarification before issuing final Expendiure and </w:t>
      </w:r>
      <w:r w:rsidR="00D84F1B" w:rsidRPr="00E66641">
        <w:rPr>
          <w:rFonts w:ascii="Times New Roman" w:hAnsi="Times New Roman" w:cs="Times New Roman"/>
          <w:sz w:val="18"/>
          <w:szCs w:val="18"/>
        </w:rPr>
        <w:t>revenue v</w:t>
      </w:r>
      <w:r w:rsidRPr="00E66641">
        <w:rPr>
          <w:rFonts w:ascii="Times New Roman" w:hAnsi="Times New Roman" w:cs="Times New Roman"/>
          <w:sz w:val="18"/>
          <w:szCs w:val="18"/>
        </w:rPr>
        <w:t>erification Report and Report on factual findings.</w:t>
      </w:r>
    </w:p>
  </w:footnote>
  <w:footnote w:id="5">
    <w:p w14:paraId="3F26323B" w14:textId="15305A0D" w:rsidR="00C85A1F" w:rsidRPr="00735530" w:rsidRDefault="00C85A1F">
      <w:pPr>
        <w:pStyle w:val="FootnoteText"/>
        <w:rPr>
          <w:rFonts w:ascii="Times New Roman" w:hAnsi="Times New Roman" w:cs="Times New Roman"/>
          <w:sz w:val="18"/>
          <w:szCs w:val="18"/>
        </w:rPr>
      </w:pPr>
      <w:r>
        <w:rPr>
          <w:rStyle w:val="FootnoteReference"/>
        </w:rPr>
        <w:footnoteRef/>
      </w:r>
      <w:r>
        <w:t xml:space="preserve"> </w:t>
      </w:r>
      <w:r w:rsidRPr="00735530">
        <w:rPr>
          <w:rFonts w:ascii="Times New Roman" w:hAnsi="Times New Roman" w:cs="Times New Roman"/>
          <w:sz w:val="18"/>
          <w:szCs w:val="18"/>
        </w:rPr>
        <w:t>Only applicable for projects of the third call for proposals</w:t>
      </w:r>
    </w:p>
  </w:footnote>
  <w:footnote w:id="6">
    <w:p w14:paraId="0E28CF7D" w14:textId="77777777" w:rsidR="00D66955" w:rsidRPr="00CB6F18" w:rsidRDefault="00D66955">
      <w:pPr>
        <w:pStyle w:val="FootnoteText"/>
        <w:rPr>
          <w:rFonts w:ascii="Times New Roman" w:hAnsi="Times New Roman" w:cs="Times New Roman"/>
          <w:sz w:val="18"/>
          <w:szCs w:val="18"/>
        </w:rPr>
      </w:pPr>
      <w:r w:rsidRPr="00CB6F18">
        <w:rPr>
          <w:rStyle w:val="FootnoteReference"/>
          <w:rFonts w:ascii="Times New Roman" w:hAnsi="Times New Roman" w:cs="Times New Roman"/>
          <w:sz w:val="18"/>
          <w:szCs w:val="18"/>
        </w:rPr>
        <w:footnoteRef/>
      </w:r>
      <w:r w:rsidRPr="00CB6F18">
        <w:rPr>
          <w:rFonts w:ascii="Times New Roman" w:hAnsi="Times New Roman" w:cs="Times New Roman"/>
          <w:sz w:val="18"/>
          <w:szCs w:val="18"/>
        </w:rPr>
        <w:t xml:space="preserve"> The third principle of sound financial management, that is, effectiveness, should be checked through an evaluation or ROM, not expenditure verification, as it is not a condition for eligibility of expenditure.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30"/>
    <w:multiLevelType w:val="hybridMultilevel"/>
    <w:tmpl w:val="749ABB42"/>
    <w:lvl w:ilvl="0" w:tplc="2C46E03A">
      <w:start w:val="1"/>
      <w:numFmt w:val="decimal"/>
      <w:lvlText w:val="17.%1."/>
      <w:lvlJc w:val="left"/>
      <w:rPr>
        <w:rFonts w:cs="Times New Roman"/>
      </w:rPr>
    </w:lvl>
    <w:lvl w:ilvl="1" w:tplc="96A8201E">
      <w:start w:val="1"/>
      <w:numFmt w:val="lowerLetter"/>
      <w:lvlText w:val="%2)"/>
      <w:lvlJc w:val="left"/>
      <w:rPr>
        <w:rFonts w:cs="Times New Roman"/>
      </w:rPr>
    </w:lvl>
    <w:lvl w:ilvl="2" w:tplc="6208570A">
      <w:start w:val="1"/>
      <w:numFmt w:val="bullet"/>
      <w:lvlText w:val=""/>
      <w:lvlJc w:val="left"/>
    </w:lvl>
    <w:lvl w:ilvl="3" w:tplc="A7FABF12">
      <w:start w:val="1"/>
      <w:numFmt w:val="bullet"/>
      <w:lvlText w:val=""/>
      <w:lvlJc w:val="left"/>
    </w:lvl>
    <w:lvl w:ilvl="4" w:tplc="A9D280F0">
      <w:start w:val="1"/>
      <w:numFmt w:val="bullet"/>
      <w:lvlText w:val=""/>
      <w:lvlJc w:val="left"/>
    </w:lvl>
    <w:lvl w:ilvl="5" w:tplc="0582B9B6">
      <w:start w:val="1"/>
      <w:numFmt w:val="bullet"/>
      <w:lvlText w:val=""/>
      <w:lvlJc w:val="left"/>
    </w:lvl>
    <w:lvl w:ilvl="6" w:tplc="01FCA0B0">
      <w:start w:val="1"/>
      <w:numFmt w:val="bullet"/>
      <w:lvlText w:val=""/>
      <w:lvlJc w:val="left"/>
    </w:lvl>
    <w:lvl w:ilvl="7" w:tplc="0852982A">
      <w:start w:val="1"/>
      <w:numFmt w:val="bullet"/>
      <w:lvlText w:val=""/>
      <w:lvlJc w:val="left"/>
    </w:lvl>
    <w:lvl w:ilvl="8" w:tplc="EA600166">
      <w:start w:val="1"/>
      <w:numFmt w:val="bullet"/>
      <w:lvlText w:val=""/>
      <w:lvlJc w:val="left"/>
    </w:lvl>
  </w:abstractNum>
  <w:abstractNum w:abstractNumId="1">
    <w:nsid w:val="4F884BCA"/>
    <w:multiLevelType w:val="hybridMultilevel"/>
    <w:tmpl w:val="C6BEDC38"/>
    <w:lvl w:ilvl="0" w:tplc="9B1AE3EE">
      <w:start w:val="1"/>
      <w:numFmt w:val="decimal"/>
      <w:lvlText w:val="7.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32A3EE7"/>
    <w:multiLevelType w:val="hybridMultilevel"/>
    <w:tmpl w:val="6A5CCACE"/>
    <w:lvl w:ilvl="0" w:tplc="062AD618">
      <w:start w:val="2"/>
      <w:numFmt w:val="bullet"/>
      <w:lvlText w:val="-"/>
      <w:lvlJc w:val="left"/>
      <w:pPr>
        <w:ind w:left="1440" w:hanging="360"/>
      </w:pPr>
      <w:rPr>
        <w:rFonts w:ascii="Century Gothic" w:eastAsiaTheme="majorEastAsia" w:hAnsi="Century Gothic" w:cstheme="majorBidi"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56A41B82"/>
    <w:multiLevelType w:val="hybridMultilevel"/>
    <w:tmpl w:val="E7FC2A9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6C745E08"/>
    <w:multiLevelType w:val="hybridMultilevel"/>
    <w:tmpl w:val="56706DDC"/>
    <w:lvl w:ilvl="0" w:tplc="062AD618">
      <w:start w:val="2"/>
      <w:numFmt w:val="bullet"/>
      <w:lvlText w:val="-"/>
      <w:lvlJc w:val="left"/>
      <w:pPr>
        <w:ind w:left="1080" w:hanging="360"/>
      </w:pPr>
      <w:rPr>
        <w:rFonts w:ascii="Century Gothic" w:eastAsiaTheme="majorEastAsia" w:hAnsi="Century Gothic"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6D7D1149"/>
    <w:multiLevelType w:val="hybridMultilevel"/>
    <w:tmpl w:val="94CCF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B161EF"/>
    <w:multiLevelType w:val="hybridMultilevel"/>
    <w:tmpl w:val="8E5AB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7152618"/>
    <w:multiLevelType w:val="multilevel"/>
    <w:tmpl w:val="0AF4AE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78A7642B"/>
    <w:multiLevelType w:val="hybridMultilevel"/>
    <w:tmpl w:val="4B9E6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4"/>
  </w:num>
  <w:num w:numId="7">
    <w:abstractNumId w:val="2"/>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visionView w:formatting="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93B"/>
    <w:rsid w:val="00005935"/>
    <w:rsid w:val="000109A5"/>
    <w:rsid w:val="000269B4"/>
    <w:rsid w:val="00033999"/>
    <w:rsid w:val="00041224"/>
    <w:rsid w:val="00045921"/>
    <w:rsid w:val="00057F54"/>
    <w:rsid w:val="00061704"/>
    <w:rsid w:val="00082954"/>
    <w:rsid w:val="000844A0"/>
    <w:rsid w:val="00091B97"/>
    <w:rsid w:val="0009503D"/>
    <w:rsid w:val="00097129"/>
    <w:rsid w:val="000A0466"/>
    <w:rsid w:val="000D6C2F"/>
    <w:rsid w:val="000F5E7C"/>
    <w:rsid w:val="00103D31"/>
    <w:rsid w:val="00106B7B"/>
    <w:rsid w:val="00106E02"/>
    <w:rsid w:val="0012145D"/>
    <w:rsid w:val="001255B7"/>
    <w:rsid w:val="00132F19"/>
    <w:rsid w:val="00135370"/>
    <w:rsid w:val="00150B28"/>
    <w:rsid w:val="0018428A"/>
    <w:rsid w:val="001944D3"/>
    <w:rsid w:val="002139DB"/>
    <w:rsid w:val="0023793B"/>
    <w:rsid w:val="00240468"/>
    <w:rsid w:val="00252DB1"/>
    <w:rsid w:val="00253F53"/>
    <w:rsid w:val="00256877"/>
    <w:rsid w:val="00296608"/>
    <w:rsid w:val="002C1065"/>
    <w:rsid w:val="002C4CCA"/>
    <w:rsid w:val="002D328B"/>
    <w:rsid w:val="002D71E7"/>
    <w:rsid w:val="002E09FC"/>
    <w:rsid w:val="002E35E3"/>
    <w:rsid w:val="002F40CC"/>
    <w:rsid w:val="00305A6B"/>
    <w:rsid w:val="003072A8"/>
    <w:rsid w:val="003072FB"/>
    <w:rsid w:val="00324757"/>
    <w:rsid w:val="003441AC"/>
    <w:rsid w:val="00360744"/>
    <w:rsid w:val="003660DC"/>
    <w:rsid w:val="00371947"/>
    <w:rsid w:val="00372014"/>
    <w:rsid w:val="00372307"/>
    <w:rsid w:val="003766B0"/>
    <w:rsid w:val="0039252B"/>
    <w:rsid w:val="003A180A"/>
    <w:rsid w:val="003A3258"/>
    <w:rsid w:val="00404332"/>
    <w:rsid w:val="00417B99"/>
    <w:rsid w:val="004327C0"/>
    <w:rsid w:val="00481E2E"/>
    <w:rsid w:val="005002B3"/>
    <w:rsid w:val="00510230"/>
    <w:rsid w:val="00510C72"/>
    <w:rsid w:val="00525C7A"/>
    <w:rsid w:val="005327A4"/>
    <w:rsid w:val="00540E6A"/>
    <w:rsid w:val="00560004"/>
    <w:rsid w:val="005613F6"/>
    <w:rsid w:val="005743CF"/>
    <w:rsid w:val="00596E96"/>
    <w:rsid w:val="005D3E24"/>
    <w:rsid w:val="006309D2"/>
    <w:rsid w:val="0063745C"/>
    <w:rsid w:val="00642397"/>
    <w:rsid w:val="006777E1"/>
    <w:rsid w:val="006829CA"/>
    <w:rsid w:val="00683C21"/>
    <w:rsid w:val="006A765F"/>
    <w:rsid w:val="006C21F5"/>
    <w:rsid w:val="006C782A"/>
    <w:rsid w:val="006E0157"/>
    <w:rsid w:val="006E4C2E"/>
    <w:rsid w:val="006E5067"/>
    <w:rsid w:val="006F2E26"/>
    <w:rsid w:val="00714F4D"/>
    <w:rsid w:val="007203AD"/>
    <w:rsid w:val="00735530"/>
    <w:rsid w:val="00736DE4"/>
    <w:rsid w:val="0074155D"/>
    <w:rsid w:val="007608C8"/>
    <w:rsid w:val="00767870"/>
    <w:rsid w:val="00777A5E"/>
    <w:rsid w:val="0079007E"/>
    <w:rsid w:val="00790B9D"/>
    <w:rsid w:val="0079281C"/>
    <w:rsid w:val="007949DA"/>
    <w:rsid w:val="007B7215"/>
    <w:rsid w:val="007D0104"/>
    <w:rsid w:val="007D3297"/>
    <w:rsid w:val="007D7C50"/>
    <w:rsid w:val="007E39C7"/>
    <w:rsid w:val="007F730A"/>
    <w:rsid w:val="00821810"/>
    <w:rsid w:val="0083115E"/>
    <w:rsid w:val="00831515"/>
    <w:rsid w:val="00890632"/>
    <w:rsid w:val="008A0324"/>
    <w:rsid w:val="008A122D"/>
    <w:rsid w:val="008A6711"/>
    <w:rsid w:val="008F14B0"/>
    <w:rsid w:val="008F6AC7"/>
    <w:rsid w:val="008F777A"/>
    <w:rsid w:val="009045E8"/>
    <w:rsid w:val="0090622B"/>
    <w:rsid w:val="00917F8F"/>
    <w:rsid w:val="00933F47"/>
    <w:rsid w:val="00946BF5"/>
    <w:rsid w:val="009620E2"/>
    <w:rsid w:val="0097052F"/>
    <w:rsid w:val="009708BB"/>
    <w:rsid w:val="00971D2C"/>
    <w:rsid w:val="009A2671"/>
    <w:rsid w:val="009A4759"/>
    <w:rsid w:val="009B6720"/>
    <w:rsid w:val="009F53FB"/>
    <w:rsid w:val="00A0008D"/>
    <w:rsid w:val="00A323FF"/>
    <w:rsid w:val="00A60DDE"/>
    <w:rsid w:val="00A67578"/>
    <w:rsid w:val="00A76B90"/>
    <w:rsid w:val="00A90BE4"/>
    <w:rsid w:val="00AD6B3F"/>
    <w:rsid w:val="00AD7804"/>
    <w:rsid w:val="00AF6380"/>
    <w:rsid w:val="00B325C5"/>
    <w:rsid w:val="00B32B6D"/>
    <w:rsid w:val="00B44ED1"/>
    <w:rsid w:val="00B46DA6"/>
    <w:rsid w:val="00B546F3"/>
    <w:rsid w:val="00B60FE8"/>
    <w:rsid w:val="00B64BE4"/>
    <w:rsid w:val="00BA1345"/>
    <w:rsid w:val="00BB30CE"/>
    <w:rsid w:val="00BB7062"/>
    <w:rsid w:val="00BC44F2"/>
    <w:rsid w:val="00BE3928"/>
    <w:rsid w:val="00C0619C"/>
    <w:rsid w:val="00C07CB6"/>
    <w:rsid w:val="00C458A6"/>
    <w:rsid w:val="00C4782C"/>
    <w:rsid w:val="00C663AB"/>
    <w:rsid w:val="00C83381"/>
    <w:rsid w:val="00C85A1F"/>
    <w:rsid w:val="00CA25DB"/>
    <w:rsid w:val="00CB2B71"/>
    <w:rsid w:val="00CB6F18"/>
    <w:rsid w:val="00CC04E4"/>
    <w:rsid w:val="00CC2C1B"/>
    <w:rsid w:val="00CE5D7B"/>
    <w:rsid w:val="00CF1C69"/>
    <w:rsid w:val="00CF5778"/>
    <w:rsid w:val="00D0637A"/>
    <w:rsid w:val="00D262C5"/>
    <w:rsid w:val="00D274F2"/>
    <w:rsid w:val="00D3158C"/>
    <w:rsid w:val="00D41656"/>
    <w:rsid w:val="00D453D5"/>
    <w:rsid w:val="00D66955"/>
    <w:rsid w:val="00D84F1B"/>
    <w:rsid w:val="00D86859"/>
    <w:rsid w:val="00DA50A0"/>
    <w:rsid w:val="00DA7A83"/>
    <w:rsid w:val="00DB3D39"/>
    <w:rsid w:val="00DC7F6A"/>
    <w:rsid w:val="00DD16CF"/>
    <w:rsid w:val="00E2377B"/>
    <w:rsid w:val="00E23C5D"/>
    <w:rsid w:val="00E30ADC"/>
    <w:rsid w:val="00E34197"/>
    <w:rsid w:val="00E40EBA"/>
    <w:rsid w:val="00E476E7"/>
    <w:rsid w:val="00E65211"/>
    <w:rsid w:val="00E66641"/>
    <w:rsid w:val="00EC07A1"/>
    <w:rsid w:val="00ED0543"/>
    <w:rsid w:val="00ED4D2C"/>
    <w:rsid w:val="00ED570C"/>
    <w:rsid w:val="00EE7F07"/>
    <w:rsid w:val="00F43452"/>
    <w:rsid w:val="00F727F8"/>
    <w:rsid w:val="00F90FB6"/>
    <w:rsid w:val="00FA43D3"/>
    <w:rsid w:val="00FC4A4B"/>
    <w:rsid w:val="00FD6762"/>
    <w:rsid w:val="00FE5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7FCDC"/>
  <w15:chartTrackingRefBased/>
  <w15:docId w15:val="{DC542F06-CB12-406E-89B0-8E3877CB2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793B"/>
    <w:pPr>
      <w:ind w:left="720"/>
      <w:contextualSpacing/>
    </w:pPr>
  </w:style>
  <w:style w:type="paragraph" w:styleId="Header">
    <w:name w:val="header"/>
    <w:basedOn w:val="Normal"/>
    <w:link w:val="HeaderChar"/>
    <w:uiPriority w:val="99"/>
    <w:unhideWhenUsed/>
    <w:rsid w:val="00FE59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59CC"/>
  </w:style>
  <w:style w:type="paragraph" w:styleId="Footer">
    <w:name w:val="footer"/>
    <w:basedOn w:val="Normal"/>
    <w:link w:val="FooterChar"/>
    <w:uiPriority w:val="99"/>
    <w:unhideWhenUsed/>
    <w:rsid w:val="00FE59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59CC"/>
  </w:style>
  <w:style w:type="character" w:styleId="Hyperlink">
    <w:name w:val="Hyperlink"/>
    <w:basedOn w:val="DefaultParagraphFont"/>
    <w:uiPriority w:val="99"/>
    <w:unhideWhenUsed/>
    <w:rsid w:val="007203AD"/>
    <w:rPr>
      <w:color w:val="0563C1" w:themeColor="hyperlink"/>
      <w:u w:val="single"/>
    </w:rPr>
  </w:style>
  <w:style w:type="table" w:styleId="TableGrid">
    <w:name w:val="Table Grid"/>
    <w:basedOn w:val="TableNormal"/>
    <w:uiPriority w:val="39"/>
    <w:rsid w:val="003247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7052F"/>
    <w:pPr>
      <w:autoSpaceDE w:val="0"/>
      <w:autoSpaceDN w:val="0"/>
      <w:adjustRightInd w:val="0"/>
      <w:spacing w:after="0" w:line="240" w:lineRule="auto"/>
    </w:pPr>
    <w:rPr>
      <w:rFonts w:ascii="Century Gothic" w:hAnsi="Century Gothic" w:cs="Century Gothic"/>
      <w:color w:val="000000"/>
      <w:sz w:val="24"/>
      <w:szCs w:val="24"/>
    </w:rPr>
  </w:style>
  <w:style w:type="paragraph" w:styleId="FootnoteText">
    <w:name w:val="footnote text"/>
    <w:basedOn w:val="Normal"/>
    <w:link w:val="FootnoteTextChar"/>
    <w:uiPriority w:val="99"/>
    <w:semiHidden/>
    <w:unhideWhenUsed/>
    <w:rsid w:val="00CB6F1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B6F18"/>
    <w:rPr>
      <w:sz w:val="20"/>
      <w:szCs w:val="20"/>
    </w:rPr>
  </w:style>
  <w:style w:type="character" w:styleId="FootnoteReference">
    <w:name w:val="footnote reference"/>
    <w:basedOn w:val="DefaultParagraphFont"/>
    <w:uiPriority w:val="99"/>
    <w:semiHidden/>
    <w:unhideWhenUsed/>
    <w:rsid w:val="00CB6F18"/>
    <w:rPr>
      <w:vertAlign w:val="superscript"/>
    </w:rPr>
  </w:style>
  <w:style w:type="paragraph" w:styleId="BalloonText">
    <w:name w:val="Balloon Text"/>
    <w:basedOn w:val="Normal"/>
    <w:link w:val="BalloonTextChar"/>
    <w:uiPriority w:val="99"/>
    <w:semiHidden/>
    <w:unhideWhenUsed/>
    <w:rsid w:val="000059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5935"/>
    <w:rPr>
      <w:rFonts w:ascii="Segoe UI" w:hAnsi="Segoe UI" w:cs="Segoe UI"/>
      <w:sz w:val="18"/>
      <w:szCs w:val="18"/>
    </w:rPr>
  </w:style>
  <w:style w:type="character" w:styleId="CommentReference">
    <w:name w:val="annotation reference"/>
    <w:basedOn w:val="DefaultParagraphFont"/>
    <w:uiPriority w:val="99"/>
    <w:semiHidden/>
    <w:unhideWhenUsed/>
    <w:rsid w:val="007F730A"/>
    <w:rPr>
      <w:sz w:val="16"/>
      <w:szCs w:val="16"/>
    </w:rPr>
  </w:style>
  <w:style w:type="paragraph" w:styleId="CommentText">
    <w:name w:val="annotation text"/>
    <w:basedOn w:val="Normal"/>
    <w:link w:val="CommentTextChar"/>
    <w:uiPriority w:val="99"/>
    <w:unhideWhenUsed/>
    <w:rsid w:val="007F730A"/>
    <w:pPr>
      <w:spacing w:line="240" w:lineRule="auto"/>
    </w:pPr>
    <w:rPr>
      <w:sz w:val="20"/>
      <w:szCs w:val="20"/>
    </w:rPr>
  </w:style>
  <w:style w:type="character" w:customStyle="1" w:styleId="CommentTextChar">
    <w:name w:val="Comment Text Char"/>
    <w:basedOn w:val="DefaultParagraphFont"/>
    <w:link w:val="CommentText"/>
    <w:uiPriority w:val="99"/>
    <w:rsid w:val="007F730A"/>
    <w:rPr>
      <w:sz w:val="20"/>
      <w:szCs w:val="20"/>
    </w:rPr>
  </w:style>
  <w:style w:type="paragraph" w:styleId="CommentSubject">
    <w:name w:val="annotation subject"/>
    <w:basedOn w:val="CommentText"/>
    <w:next w:val="CommentText"/>
    <w:link w:val="CommentSubjectChar"/>
    <w:uiPriority w:val="99"/>
    <w:semiHidden/>
    <w:unhideWhenUsed/>
    <w:rsid w:val="007F730A"/>
    <w:rPr>
      <w:b/>
      <w:bCs/>
    </w:rPr>
  </w:style>
  <w:style w:type="character" w:customStyle="1" w:styleId="CommentSubjectChar">
    <w:name w:val="Comment Subject Char"/>
    <w:basedOn w:val="CommentTextChar"/>
    <w:link w:val="CommentSubject"/>
    <w:uiPriority w:val="99"/>
    <w:semiHidden/>
    <w:rsid w:val="007F730A"/>
    <w:rPr>
      <w:b/>
      <w:bCs/>
      <w:sz w:val="20"/>
      <w:szCs w:val="20"/>
    </w:rPr>
  </w:style>
  <w:style w:type="paragraph" w:styleId="Revision">
    <w:name w:val="Revision"/>
    <w:hidden/>
    <w:uiPriority w:val="99"/>
    <w:semiHidden/>
    <w:rsid w:val="008218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CB0BA-F9C0-40EC-A56B-C63362337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3411</Words>
  <Characters>19446</Characters>
  <Application>Microsoft Office Word</Application>
  <DocSecurity>4</DocSecurity>
  <Lines>162</Lines>
  <Paragraphs>45</Paragraphs>
  <ScaleCrop>false</ScaleCrop>
  <HeadingPairs>
    <vt:vector size="6" baseType="variant">
      <vt:variant>
        <vt:lpstr>Title</vt:lpstr>
      </vt:variant>
      <vt:variant>
        <vt:i4>1</vt:i4>
      </vt:variant>
      <vt:variant>
        <vt:lpstr>Cím</vt:lpstr>
      </vt:variant>
      <vt:variant>
        <vt:i4>1</vt:i4>
      </vt:variant>
      <vt:variant>
        <vt:lpstr>Títol</vt:lpstr>
      </vt:variant>
      <vt:variant>
        <vt:i4>1</vt:i4>
      </vt:variant>
    </vt:vector>
  </HeadingPairs>
  <TitlesOfParts>
    <vt:vector size="3" baseType="lpstr">
      <vt:lpstr/>
      <vt:lpstr/>
      <vt:lpstr/>
    </vt:vector>
  </TitlesOfParts>
  <Company/>
  <LinksUpToDate>false</LinksUpToDate>
  <CharactersWithSpaces>22812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Klymenko Tetyana</dc:creator>
  <cp:keywords/>
  <dc:description/>
  <cp:lastModifiedBy>Klymenko Tetyana</cp:lastModifiedBy>
  <cp:revision>2</cp:revision>
  <cp:lastPrinted>2020-08-10T12:26:00Z</cp:lastPrinted>
  <dcterms:created xsi:type="dcterms:W3CDTF">2020-08-13T11:04:00Z</dcterms:created>
  <dcterms:modified xsi:type="dcterms:W3CDTF">2020-08-13T11:04:00Z</dcterms:modified>
</cp:coreProperties>
</file>